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C681D" w14:textId="77777777" w:rsidR="00FF53EC" w:rsidRPr="00702DC2" w:rsidRDefault="00B25861">
      <w:pPr>
        <w:jc w:val="center"/>
        <w:rPr>
          <w:rFonts w:ascii="Times New Roman" w:hAnsi="Times New Roman" w:cs="Times New Roman"/>
          <w:b/>
          <w:sz w:val="24"/>
          <w:szCs w:val="24"/>
        </w:rPr>
      </w:pPr>
      <w:r w:rsidRPr="00702DC2">
        <w:rPr>
          <w:rFonts w:ascii="Times New Roman" w:hAnsi="Times New Roman" w:cs="Times New Roman"/>
          <w:b/>
          <w:sz w:val="24"/>
          <w:szCs w:val="24"/>
        </w:rPr>
        <w:t>ZMLUVA SO SPROSTREDKOVATEĽOM O POSKYTOVANÍ ČINNOSTÍ SÚVISIACICH S PZS</w:t>
      </w:r>
    </w:p>
    <w:p w14:paraId="0942F9DA" w14:textId="77777777" w:rsidR="00FF53EC" w:rsidRPr="00702DC2" w:rsidRDefault="00B25861">
      <w:pPr>
        <w:pStyle w:val="Bezriadkovania"/>
        <w:rPr>
          <w:rFonts w:ascii="Times New Roman" w:hAnsi="Times New Roman" w:cs="Times New Roman"/>
          <w:sz w:val="24"/>
          <w:szCs w:val="24"/>
        </w:rPr>
      </w:pPr>
      <w:r w:rsidRPr="00702DC2">
        <w:rPr>
          <w:rFonts w:ascii="Times New Roman" w:hAnsi="Times New Roman" w:cs="Times New Roman"/>
          <w:sz w:val="24"/>
          <w:szCs w:val="24"/>
        </w:rPr>
        <w:t>Uzatvorená podľa ustanovení článku 28 nariadenia Európskeho parlamentu a Rady (EÚ)2016/679,z 27.apríla 2016 o ochrane fyzických  osôb pri spracúvaní osobných údajov a o voľnom pohybe takýchto údajov, (ďalej len GDPR)a zákona č.18/2018 Z .z. o ochrane osobných údajov.</w:t>
      </w:r>
    </w:p>
    <w:p w14:paraId="6977E773" w14:textId="77777777" w:rsidR="00FF53EC" w:rsidRPr="00702DC2" w:rsidRDefault="00FF53EC">
      <w:pPr>
        <w:pStyle w:val="Bezriadkovania"/>
        <w:rPr>
          <w:rFonts w:ascii="Times New Roman" w:hAnsi="Times New Roman" w:cs="Times New Roman"/>
          <w:sz w:val="24"/>
          <w:szCs w:val="24"/>
        </w:rPr>
      </w:pPr>
    </w:p>
    <w:p w14:paraId="37F71D04" w14:textId="77777777" w:rsidR="00FF53EC" w:rsidRPr="00702DC2" w:rsidRDefault="00FF53EC">
      <w:pPr>
        <w:pStyle w:val="Bezriadkovania"/>
        <w:rPr>
          <w:rFonts w:ascii="Times New Roman" w:hAnsi="Times New Roman" w:cs="Times New Roman"/>
          <w:sz w:val="24"/>
          <w:szCs w:val="24"/>
        </w:rPr>
      </w:pPr>
    </w:p>
    <w:p w14:paraId="1E20EE0F" w14:textId="77777777" w:rsidR="00FF53EC" w:rsidRPr="00702DC2" w:rsidRDefault="00B25861">
      <w:pPr>
        <w:pStyle w:val="Bezriadkovania"/>
        <w:rPr>
          <w:rFonts w:ascii="Times New Roman" w:hAnsi="Times New Roman" w:cs="Times New Roman"/>
          <w:b/>
          <w:sz w:val="24"/>
          <w:szCs w:val="24"/>
        </w:rPr>
      </w:pPr>
      <w:r w:rsidRPr="00702DC2">
        <w:rPr>
          <w:rFonts w:ascii="Times New Roman" w:hAnsi="Times New Roman" w:cs="Times New Roman"/>
          <w:b/>
          <w:sz w:val="24"/>
          <w:szCs w:val="24"/>
        </w:rPr>
        <w:t>Článok I- Zmluvné strany</w:t>
      </w:r>
    </w:p>
    <w:p w14:paraId="7059737D" w14:textId="77777777" w:rsidR="00FF53EC" w:rsidRPr="00702DC2" w:rsidRDefault="00FF53EC">
      <w:pPr>
        <w:pStyle w:val="Bezriadkovania"/>
        <w:rPr>
          <w:rFonts w:ascii="Times New Roman" w:hAnsi="Times New Roman" w:cs="Times New Roman"/>
          <w:b/>
          <w:sz w:val="24"/>
          <w:szCs w:val="24"/>
        </w:rPr>
      </w:pPr>
    </w:p>
    <w:p w14:paraId="32B06B89" w14:textId="77777777" w:rsidR="00FF53EC" w:rsidRPr="00702DC2" w:rsidRDefault="00FF53EC">
      <w:pPr>
        <w:pStyle w:val="Bezriadkovania"/>
        <w:rPr>
          <w:rFonts w:ascii="Times New Roman" w:hAnsi="Times New Roman" w:cs="Times New Roman"/>
          <w:b/>
          <w:sz w:val="24"/>
          <w:szCs w:val="24"/>
        </w:rPr>
      </w:pPr>
    </w:p>
    <w:p w14:paraId="351A3A9E" w14:textId="77777777" w:rsidR="00FF53EC" w:rsidRPr="00702DC2" w:rsidRDefault="00B25861">
      <w:pPr>
        <w:pStyle w:val="Bezriadkovania"/>
        <w:rPr>
          <w:rFonts w:ascii="Times New Roman" w:hAnsi="Times New Roman" w:cs="Times New Roman"/>
          <w:b/>
          <w:sz w:val="24"/>
          <w:szCs w:val="24"/>
        </w:rPr>
      </w:pPr>
      <w:r w:rsidRPr="00702DC2">
        <w:rPr>
          <w:rFonts w:ascii="Times New Roman" w:hAnsi="Times New Roman" w:cs="Times New Roman"/>
          <w:b/>
          <w:sz w:val="24"/>
          <w:szCs w:val="24"/>
        </w:rPr>
        <w:t>1.Prevádzkovateľ</w:t>
      </w:r>
    </w:p>
    <w:tbl>
      <w:tblPr>
        <w:tblStyle w:val="Mriekatabuky"/>
        <w:tblW w:w="9212" w:type="dxa"/>
        <w:tblLook w:val="04A0" w:firstRow="1" w:lastRow="0" w:firstColumn="1" w:lastColumn="0" w:noHBand="0" w:noVBand="1"/>
      </w:tblPr>
      <w:tblGrid>
        <w:gridCol w:w="3369"/>
        <w:gridCol w:w="5843"/>
      </w:tblGrid>
      <w:tr w:rsidR="007A7F41" w:rsidRPr="00702DC2" w14:paraId="6AE54E6C" w14:textId="77777777" w:rsidTr="003B152B">
        <w:tc>
          <w:tcPr>
            <w:tcW w:w="3369" w:type="dxa"/>
          </w:tcPr>
          <w:p w14:paraId="4A477CB1" w14:textId="77777777" w:rsidR="007A7F41" w:rsidRPr="00702DC2" w:rsidRDefault="007A7F41" w:rsidP="007A7F41">
            <w:pPr>
              <w:pStyle w:val="Bezriadkovania"/>
              <w:rPr>
                <w:rFonts w:ascii="Times New Roman" w:hAnsi="Times New Roman" w:cs="Times New Roman"/>
                <w:sz w:val="24"/>
                <w:szCs w:val="24"/>
              </w:rPr>
            </w:pPr>
            <w:r w:rsidRPr="00702DC2">
              <w:rPr>
                <w:rFonts w:ascii="Times New Roman" w:hAnsi="Times New Roman" w:cs="Times New Roman"/>
                <w:sz w:val="24"/>
                <w:szCs w:val="24"/>
              </w:rPr>
              <w:t>Názov/obchodné meno:</w:t>
            </w:r>
          </w:p>
        </w:tc>
        <w:tc>
          <w:tcPr>
            <w:tcW w:w="5843" w:type="dxa"/>
          </w:tcPr>
          <w:p w14:paraId="3C090A49" w14:textId="553980F6" w:rsidR="007A7F41" w:rsidRDefault="007A7F41" w:rsidP="007A7F41">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PETAN parket, </w:t>
            </w:r>
            <w:proofErr w:type="spellStart"/>
            <w:r>
              <w:rPr>
                <w:rFonts w:ascii="Times New Roman" w:hAnsi="Times New Roman" w:cs="Times New Roman"/>
                <w:b/>
                <w:bCs/>
                <w:sz w:val="24"/>
                <w:szCs w:val="24"/>
                <w:shd w:val="clear" w:color="auto" w:fill="FFFFFF"/>
              </w:rPr>
              <w:t>s.r.o</w:t>
            </w:r>
            <w:proofErr w:type="spellEnd"/>
            <w:r>
              <w:rPr>
                <w:rFonts w:ascii="Times New Roman" w:hAnsi="Times New Roman" w:cs="Times New Roman"/>
                <w:b/>
                <w:bCs/>
                <w:sz w:val="24"/>
                <w:szCs w:val="24"/>
                <w:shd w:val="clear" w:color="auto" w:fill="FFFFFF"/>
              </w:rPr>
              <w:t>.</w:t>
            </w:r>
          </w:p>
        </w:tc>
      </w:tr>
      <w:tr w:rsidR="007A7F41" w:rsidRPr="00702DC2" w14:paraId="1A74EB12" w14:textId="77777777" w:rsidTr="003B152B">
        <w:tc>
          <w:tcPr>
            <w:tcW w:w="3369" w:type="dxa"/>
          </w:tcPr>
          <w:p w14:paraId="79FE8489" w14:textId="77777777" w:rsidR="007A7F41" w:rsidRPr="00702DC2" w:rsidRDefault="007A7F41" w:rsidP="007A7F41">
            <w:pPr>
              <w:pStyle w:val="Bezriadkovania"/>
              <w:rPr>
                <w:rFonts w:ascii="Times New Roman" w:hAnsi="Times New Roman" w:cs="Times New Roman"/>
                <w:sz w:val="24"/>
                <w:szCs w:val="24"/>
              </w:rPr>
            </w:pPr>
            <w:r w:rsidRPr="00702DC2">
              <w:rPr>
                <w:rFonts w:ascii="Times New Roman" w:hAnsi="Times New Roman" w:cs="Times New Roman"/>
                <w:sz w:val="24"/>
                <w:szCs w:val="24"/>
              </w:rPr>
              <w:t>Adresa sídla/miesta podnikania:</w:t>
            </w:r>
          </w:p>
        </w:tc>
        <w:tc>
          <w:tcPr>
            <w:tcW w:w="5843" w:type="dxa"/>
          </w:tcPr>
          <w:p w14:paraId="3D44B8FA" w14:textId="3C862BD2" w:rsidR="007A7F41" w:rsidRDefault="007A7F41" w:rsidP="007A7F41">
            <w:pPr>
              <w:pStyle w:val="Hlavika"/>
              <w:rPr>
                <w:rFonts w:ascii="Times New Roman" w:hAnsi="Times New Roman" w:cs="Times New Roman"/>
                <w:sz w:val="24"/>
                <w:szCs w:val="24"/>
                <w:shd w:val="clear" w:color="auto" w:fill="FFFFFF"/>
              </w:rPr>
            </w:pPr>
            <w:proofErr w:type="spellStart"/>
            <w:r>
              <w:rPr>
                <w:rFonts w:ascii="Times New Roman" w:hAnsi="Times New Roman" w:cs="Times New Roman"/>
                <w:b/>
                <w:bCs/>
                <w:sz w:val="24"/>
                <w:szCs w:val="24"/>
                <w:shd w:val="clear" w:color="auto" w:fill="FFFFFF"/>
              </w:rPr>
              <w:t>M.R.Štefánika</w:t>
            </w:r>
            <w:proofErr w:type="spellEnd"/>
            <w:r>
              <w:rPr>
                <w:rFonts w:ascii="Times New Roman" w:hAnsi="Times New Roman" w:cs="Times New Roman"/>
                <w:b/>
                <w:bCs/>
                <w:sz w:val="24"/>
                <w:szCs w:val="24"/>
                <w:shd w:val="clear" w:color="auto" w:fill="FFFFFF"/>
              </w:rPr>
              <w:t xml:space="preserve"> 314, 956 18 Bošany                             </w:t>
            </w:r>
          </w:p>
        </w:tc>
      </w:tr>
      <w:tr w:rsidR="007A7F41" w:rsidRPr="00702DC2" w14:paraId="7F3DC262" w14:textId="77777777" w:rsidTr="003B152B">
        <w:tc>
          <w:tcPr>
            <w:tcW w:w="3369" w:type="dxa"/>
          </w:tcPr>
          <w:p w14:paraId="126ADE1E" w14:textId="77777777" w:rsidR="007A7F41" w:rsidRPr="00702DC2" w:rsidRDefault="007A7F41" w:rsidP="007A7F41">
            <w:pPr>
              <w:pStyle w:val="Bezriadkovania"/>
              <w:rPr>
                <w:rFonts w:ascii="Times New Roman" w:hAnsi="Times New Roman" w:cs="Times New Roman"/>
                <w:sz w:val="24"/>
                <w:szCs w:val="24"/>
              </w:rPr>
            </w:pPr>
            <w:r w:rsidRPr="00702DC2">
              <w:rPr>
                <w:rFonts w:ascii="Times New Roman" w:hAnsi="Times New Roman" w:cs="Times New Roman"/>
                <w:sz w:val="24"/>
                <w:szCs w:val="24"/>
              </w:rPr>
              <w:t>IČO:</w:t>
            </w:r>
          </w:p>
        </w:tc>
        <w:tc>
          <w:tcPr>
            <w:tcW w:w="5843" w:type="dxa"/>
          </w:tcPr>
          <w:p w14:paraId="13DD2446" w14:textId="36239406" w:rsidR="007A7F41" w:rsidRDefault="007A7F41" w:rsidP="007A7F41">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50 341 189 </w:t>
            </w:r>
          </w:p>
        </w:tc>
      </w:tr>
      <w:tr w:rsidR="007A7F41" w:rsidRPr="00702DC2" w14:paraId="7D6FB74F" w14:textId="77777777" w:rsidTr="003B152B">
        <w:tc>
          <w:tcPr>
            <w:tcW w:w="3369" w:type="dxa"/>
          </w:tcPr>
          <w:p w14:paraId="7F57289A" w14:textId="77777777" w:rsidR="007A7F41" w:rsidRPr="00702DC2" w:rsidRDefault="007A7F41" w:rsidP="007A7F41">
            <w:pPr>
              <w:pStyle w:val="Bezriadkovania"/>
              <w:rPr>
                <w:rFonts w:ascii="Times New Roman" w:hAnsi="Times New Roman" w:cs="Times New Roman"/>
                <w:sz w:val="24"/>
                <w:szCs w:val="24"/>
              </w:rPr>
            </w:pPr>
            <w:r w:rsidRPr="00702DC2">
              <w:rPr>
                <w:rFonts w:ascii="Times New Roman" w:hAnsi="Times New Roman" w:cs="Times New Roman"/>
                <w:sz w:val="24"/>
                <w:szCs w:val="24"/>
              </w:rPr>
              <w:t>v zastúpení:</w:t>
            </w:r>
          </w:p>
        </w:tc>
        <w:tc>
          <w:tcPr>
            <w:tcW w:w="5843" w:type="dxa"/>
          </w:tcPr>
          <w:p w14:paraId="1FDF5CB1" w14:textId="60EF72A1" w:rsidR="007A7F41" w:rsidRDefault="009F7607" w:rsidP="007A7F41">
            <w:pPr>
              <w:spacing w:after="0" w:line="240" w:lineRule="auto"/>
              <w:rPr>
                <w:rFonts w:ascii="Times New Roman" w:hAnsi="Times New Roman" w:cs="Times New Roman"/>
                <w:sz w:val="24"/>
                <w:szCs w:val="24"/>
              </w:rPr>
            </w:pPr>
            <w:r>
              <w:rPr>
                <w:rFonts w:ascii="Times New Roman" w:hAnsi="Times New Roman" w:cs="Times New Roman"/>
                <w:b/>
                <w:bCs/>
                <w:sz w:val="24"/>
                <w:szCs w:val="24"/>
              </w:rPr>
              <w:t>Kvetoslava Turčeková</w:t>
            </w:r>
          </w:p>
        </w:tc>
      </w:tr>
      <w:tr w:rsidR="007A7F41" w:rsidRPr="00702DC2" w14:paraId="7F53A986" w14:textId="77777777" w:rsidTr="003B152B">
        <w:tc>
          <w:tcPr>
            <w:tcW w:w="3369" w:type="dxa"/>
          </w:tcPr>
          <w:p w14:paraId="41D84324" w14:textId="77777777" w:rsidR="007A7F41" w:rsidRPr="00702DC2" w:rsidRDefault="007A7F41" w:rsidP="007A7F41">
            <w:pPr>
              <w:pStyle w:val="Bezriadkovania"/>
              <w:rPr>
                <w:rFonts w:ascii="Times New Roman" w:hAnsi="Times New Roman" w:cs="Times New Roman"/>
                <w:sz w:val="24"/>
                <w:szCs w:val="24"/>
              </w:rPr>
            </w:pPr>
            <w:r w:rsidRPr="00702DC2">
              <w:rPr>
                <w:rFonts w:ascii="Times New Roman" w:hAnsi="Times New Roman" w:cs="Times New Roman"/>
                <w:sz w:val="24"/>
                <w:szCs w:val="24"/>
              </w:rPr>
              <w:t>Tel.:/Mobil:</w:t>
            </w:r>
          </w:p>
        </w:tc>
        <w:tc>
          <w:tcPr>
            <w:tcW w:w="5843" w:type="dxa"/>
          </w:tcPr>
          <w:p w14:paraId="5E6A7B19" w14:textId="6C3A9D6B" w:rsidR="007A7F41" w:rsidRDefault="007A7F41" w:rsidP="007A7F41">
            <w:pPr>
              <w:spacing w:after="0" w:line="240" w:lineRule="auto"/>
              <w:rPr>
                <w:rFonts w:ascii="Times New Roman" w:hAnsi="Times New Roman" w:cs="Times New Roman"/>
                <w:sz w:val="24"/>
                <w:szCs w:val="24"/>
              </w:rPr>
            </w:pPr>
            <w:r>
              <w:rPr>
                <w:rFonts w:ascii="Times New Roman" w:hAnsi="Times New Roman" w:cs="Times New Roman"/>
                <w:b/>
                <w:bCs/>
                <w:sz w:val="24"/>
                <w:szCs w:val="24"/>
              </w:rPr>
              <w:t>0905 386 423</w:t>
            </w:r>
          </w:p>
        </w:tc>
      </w:tr>
      <w:tr w:rsidR="007A7F41" w:rsidRPr="00702DC2" w14:paraId="575A7DE6" w14:textId="77777777" w:rsidTr="003B152B">
        <w:tc>
          <w:tcPr>
            <w:tcW w:w="3369" w:type="dxa"/>
          </w:tcPr>
          <w:p w14:paraId="479B68F3" w14:textId="77777777" w:rsidR="007A7F41" w:rsidRPr="00702DC2" w:rsidRDefault="007A7F41" w:rsidP="007A7F41">
            <w:pPr>
              <w:pStyle w:val="Bezriadkovania"/>
              <w:rPr>
                <w:rFonts w:ascii="Times New Roman" w:hAnsi="Times New Roman" w:cs="Times New Roman"/>
                <w:sz w:val="24"/>
                <w:szCs w:val="24"/>
              </w:rPr>
            </w:pPr>
            <w:r w:rsidRPr="00702DC2">
              <w:rPr>
                <w:rFonts w:ascii="Times New Roman" w:hAnsi="Times New Roman" w:cs="Times New Roman"/>
                <w:sz w:val="24"/>
                <w:szCs w:val="24"/>
              </w:rPr>
              <w:t>e-mail:</w:t>
            </w:r>
          </w:p>
        </w:tc>
        <w:tc>
          <w:tcPr>
            <w:tcW w:w="5843" w:type="dxa"/>
          </w:tcPr>
          <w:p w14:paraId="6D16990A" w14:textId="265EDA8C" w:rsidR="007A7F41" w:rsidRDefault="00000000" w:rsidP="007A7F41">
            <w:pPr>
              <w:spacing w:after="0" w:line="240" w:lineRule="auto"/>
            </w:pPr>
            <w:hyperlink r:id="rId5" w:history="1">
              <w:r w:rsidR="007A7F41">
                <w:rPr>
                  <w:rStyle w:val="Hypertextovprepojenie"/>
                  <w:rFonts w:ascii="Times New Roman" w:hAnsi="Times New Roman" w:cs="Times New Roman"/>
                  <w:b/>
                  <w:bCs/>
                  <w:sz w:val="24"/>
                  <w:szCs w:val="24"/>
                </w:rPr>
                <w:t>petanparket@gmail.com</w:t>
              </w:r>
            </w:hyperlink>
            <w:r w:rsidR="007A7F41">
              <w:rPr>
                <w:rFonts w:ascii="Times New Roman" w:hAnsi="Times New Roman" w:cs="Times New Roman"/>
                <w:b/>
                <w:bCs/>
                <w:sz w:val="24"/>
                <w:szCs w:val="24"/>
              </w:rPr>
              <w:t xml:space="preserve"> </w:t>
            </w:r>
          </w:p>
        </w:tc>
      </w:tr>
    </w:tbl>
    <w:p w14:paraId="459CC914" w14:textId="77777777" w:rsidR="00FF53EC" w:rsidRPr="00702DC2" w:rsidRDefault="00FF53EC">
      <w:pPr>
        <w:pStyle w:val="Bezriadkovania"/>
        <w:rPr>
          <w:rFonts w:ascii="Times New Roman" w:hAnsi="Times New Roman" w:cs="Times New Roman"/>
          <w:b/>
          <w:sz w:val="24"/>
          <w:szCs w:val="24"/>
        </w:rPr>
      </w:pPr>
    </w:p>
    <w:p w14:paraId="2ADAED04" w14:textId="77777777" w:rsidR="00FF53EC" w:rsidRPr="00702DC2" w:rsidRDefault="00FF53EC">
      <w:pPr>
        <w:pStyle w:val="Bezriadkovania"/>
        <w:rPr>
          <w:rFonts w:ascii="Times New Roman" w:hAnsi="Times New Roman" w:cs="Times New Roman"/>
          <w:b/>
          <w:sz w:val="24"/>
          <w:szCs w:val="24"/>
        </w:rPr>
      </w:pPr>
    </w:p>
    <w:p w14:paraId="2BC389BF" w14:textId="77777777" w:rsidR="00FF53EC" w:rsidRPr="00702DC2" w:rsidRDefault="00B25861">
      <w:pPr>
        <w:pStyle w:val="Bezriadkovania"/>
        <w:rPr>
          <w:rFonts w:ascii="Times New Roman" w:hAnsi="Times New Roman" w:cs="Times New Roman"/>
          <w:b/>
          <w:sz w:val="24"/>
          <w:szCs w:val="24"/>
        </w:rPr>
      </w:pPr>
      <w:r w:rsidRPr="00702DC2">
        <w:rPr>
          <w:rFonts w:ascii="Times New Roman" w:hAnsi="Times New Roman" w:cs="Times New Roman"/>
          <w:b/>
          <w:sz w:val="24"/>
          <w:szCs w:val="24"/>
        </w:rPr>
        <w:t>2.Sprostredkovateľ</w:t>
      </w:r>
    </w:p>
    <w:p w14:paraId="07882F52" w14:textId="77777777" w:rsidR="00FF53EC" w:rsidRPr="00702DC2" w:rsidRDefault="00B25861">
      <w:pPr>
        <w:pStyle w:val="Bezriadkovania"/>
        <w:rPr>
          <w:rFonts w:ascii="Times New Roman" w:hAnsi="Times New Roman" w:cs="Times New Roman"/>
          <w:sz w:val="24"/>
          <w:szCs w:val="24"/>
        </w:rPr>
      </w:pPr>
      <w:r w:rsidRPr="00702DC2">
        <w:rPr>
          <w:rFonts w:ascii="Times New Roman" w:hAnsi="Times New Roman" w:cs="Times New Roman"/>
          <w:sz w:val="24"/>
          <w:szCs w:val="24"/>
        </w:rPr>
        <w:t>(ak je sprostredkovateľ právnická  osoba napr.  s. r. o.  alebo a. s.)</w:t>
      </w:r>
    </w:p>
    <w:tbl>
      <w:tblPr>
        <w:tblStyle w:val="Mriekatabuky"/>
        <w:tblW w:w="9212" w:type="dxa"/>
        <w:tblLook w:val="04A0" w:firstRow="1" w:lastRow="0" w:firstColumn="1" w:lastColumn="0" w:noHBand="0" w:noVBand="1"/>
      </w:tblPr>
      <w:tblGrid>
        <w:gridCol w:w="3369"/>
        <w:gridCol w:w="5843"/>
      </w:tblGrid>
      <w:tr w:rsidR="006F1F7B" w:rsidRPr="00702DC2" w14:paraId="5DEF6A62" w14:textId="77777777" w:rsidTr="00702DC2">
        <w:tc>
          <w:tcPr>
            <w:tcW w:w="3369" w:type="dxa"/>
          </w:tcPr>
          <w:p w14:paraId="0E8C027B" w14:textId="77777777" w:rsidR="006F1F7B" w:rsidRPr="00702DC2" w:rsidRDefault="006F1F7B" w:rsidP="006F1F7B">
            <w:pPr>
              <w:pStyle w:val="Bezriadkovania"/>
              <w:rPr>
                <w:rFonts w:ascii="Times New Roman" w:hAnsi="Times New Roman" w:cs="Times New Roman"/>
                <w:sz w:val="24"/>
                <w:szCs w:val="24"/>
              </w:rPr>
            </w:pPr>
            <w:r w:rsidRPr="00702DC2">
              <w:rPr>
                <w:rFonts w:ascii="Times New Roman" w:hAnsi="Times New Roman" w:cs="Times New Roman"/>
                <w:sz w:val="24"/>
                <w:szCs w:val="24"/>
              </w:rPr>
              <w:t>Názov/obchodné meno:</w:t>
            </w:r>
          </w:p>
        </w:tc>
        <w:tc>
          <w:tcPr>
            <w:tcW w:w="5843" w:type="dxa"/>
          </w:tcPr>
          <w:p w14:paraId="2C47EA2C" w14:textId="7752DA2A" w:rsidR="006F1F7B" w:rsidRPr="00702DC2" w:rsidRDefault="006F1F7B" w:rsidP="006F1F7B">
            <w:pPr>
              <w:pStyle w:val="Bezriadkovania"/>
              <w:rPr>
                <w:rFonts w:ascii="Times New Roman" w:hAnsi="Times New Roman" w:cs="Times New Roman"/>
                <w:sz w:val="24"/>
                <w:szCs w:val="24"/>
              </w:rPr>
            </w:pPr>
          </w:p>
        </w:tc>
      </w:tr>
      <w:tr w:rsidR="006F1F7B" w:rsidRPr="00702DC2" w14:paraId="79B0DD2B" w14:textId="77777777" w:rsidTr="00702DC2">
        <w:tc>
          <w:tcPr>
            <w:tcW w:w="3369" w:type="dxa"/>
          </w:tcPr>
          <w:p w14:paraId="44D1079F" w14:textId="77777777" w:rsidR="006F1F7B" w:rsidRPr="00702DC2" w:rsidRDefault="006F1F7B" w:rsidP="006F1F7B">
            <w:pPr>
              <w:pStyle w:val="Bezriadkovania"/>
              <w:rPr>
                <w:rFonts w:ascii="Times New Roman" w:hAnsi="Times New Roman" w:cs="Times New Roman"/>
                <w:sz w:val="24"/>
                <w:szCs w:val="24"/>
              </w:rPr>
            </w:pPr>
            <w:r w:rsidRPr="00702DC2">
              <w:rPr>
                <w:rFonts w:ascii="Times New Roman" w:hAnsi="Times New Roman" w:cs="Times New Roman"/>
                <w:sz w:val="24"/>
                <w:szCs w:val="24"/>
              </w:rPr>
              <w:t>Adresa sídla/miesta podnikania:</w:t>
            </w:r>
          </w:p>
        </w:tc>
        <w:tc>
          <w:tcPr>
            <w:tcW w:w="5843" w:type="dxa"/>
          </w:tcPr>
          <w:p w14:paraId="221E2652" w14:textId="40886722" w:rsidR="006F1F7B" w:rsidRPr="00702DC2" w:rsidRDefault="006F1F7B" w:rsidP="006F1F7B">
            <w:pPr>
              <w:pStyle w:val="Bezriadkovania"/>
              <w:rPr>
                <w:rFonts w:ascii="Times New Roman" w:hAnsi="Times New Roman" w:cs="Times New Roman"/>
                <w:sz w:val="24"/>
                <w:szCs w:val="24"/>
              </w:rPr>
            </w:pPr>
          </w:p>
        </w:tc>
      </w:tr>
      <w:tr w:rsidR="006F1F7B" w:rsidRPr="00702DC2" w14:paraId="22BC1443" w14:textId="77777777" w:rsidTr="00702DC2">
        <w:tc>
          <w:tcPr>
            <w:tcW w:w="3369" w:type="dxa"/>
          </w:tcPr>
          <w:p w14:paraId="1121C278" w14:textId="77777777" w:rsidR="006F1F7B" w:rsidRPr="00702DC2" w:rsidRDefault="006F1F7B" w:rsidP="006F1F7B">
            <w:pPr>
              <w:pStyle w:val="Bezriadkovania"/>
              <w:rPr>
                <w:rFonts w:ascii="Times New Roman" w:hAnsi="Times New Roman" w:cs="Times New Roman"/>
                <w:sz w:val="24"/>
                <w:szCs w:val="24"/>
              </w:rPr>
            </w:pPr>
            <w:r w:rsidRPr="00702DC2">
              <w:rPr>
                <w:rFonts w:ascii="Times New Roman" w:hAnsi="Times New Roman" w:cs="Times New Roman"/>
                <w:sz w:val="24"/>
                <w:szCs w:val="24"/>
              </w:rPr>
              <w:t>IČO:</w:t>
            </w:r>
          </w:p>
        </w:tc>
        <w:tc>
          <w:tcPr>
            <w:tcW w:w="5843" w:type="dxa"/>
          </w:tcPr>
          <w:p w14:paraId="572E3535" w14:textId="4BE95027" w:rsidR="006F1F7B" w:rsidRPr="00702DC2" w:rsidRDefault="006F1F7B" w:rsidP="006F1F7B">
            <w:pPr>
              <w:pStyle w:val="Bezriadkovania"/>
              <w:rPr>
                <w:rFonts w:ascii="Times New Roman" w:hAnsi="Times New Roman" w:cs="Times New Roman"/>
                <w:sz w:val="24"/>
                <w:szCs w:val="24"/>
              </w:rPr>
            </w:pPr>
          </w:p>
        </w:tc>
      </w:tr>
      <w:tr w:rsidR="006F1F7B" w:rsidRPr="00702DC2" w14:paraId="6C925E2B" w14:textId="77777777" w:rsidTr="00702DC2">
        <w:tc>
          <w:tcPr>
            <w:tcW w:w="3369" w:type="dxa"/>
          </w:tcPr>
          <w:p w14:paraId="2462184C" w14:textId="77777777" w:rsidR="006F1F7B" w:rsidRPr="00702DC2" w:rsidRDefault="006F1F7B" w:rsidP="006F1F7B">
            <w:pPr>
              <w:pStyle w:val="Bezriadkovania"/>
              <w:rPr>
                <w:rFonts w:ascii="Times New Roman" w:hAnsi="Times New Roman" w:cs="Times New Roman"/>
                <w:sz w:val="24"/>
                <w:szCs w:val="24"/>
              </w:rPr>
            </w:pPr>
            <w:r w:rsidRPr="00702DC2">
              <w:rPr>
                <w:rFonts w:ascii="Times New Roman" w:hAnsi="Times New Roman" w:cs="Times New Roman"/>
                <w:sz w:val="24"/>
                <w:szCs w:val="24"/>
              </w:rPr>
              <w:t>v zastúpení:</w:t>
            </w:r>
          </w:p>
        </w:tc>
        <w:tc>
          <w:tcPr>
            <w:tcW w:w="5843" w:type="dxa"/>
          </w:tcPr>
          <w:p w14:paraId="624AD9CC" w14:textId="705AA505" w:rsidR="006F1F7B" w:rsidRPr="00702DC2" w:rsidRDefault="006F1F7B" w:rsidP="006F1F7B">
            <w:pPr>
              <w:pStyle w:val="Bezriadkovania"/>
              <w:rPr>
                <w:rFonts w:ascii="Times New Roman" w:hAnsi="Times New Roman" w:cs="Times New Roman"/>
                <w:sz w:val="24"/>
                <w:szCs w:val="24"/>
              </w:rPr>
            </w:pPr>
          </w:p>
        </w:tc>
      </w:tr>
      <w:tr w:rsidR="006F1F7B" w:rsidRPr="00702DC2" w14:paraId="2A51876D" w14:textId="77777777" w:rsidTr="00702DC2">
        <w:tc>
          <w:tcPr>
            <w:tcW w:w="3369" w:type="dxa"/>
          </w:tcPr>
          <w:p w14:paraId="46338983" w14:textId="77777777" w:rsidR="006F1F7B" w:rsidRPr="00702DC2" w:rsidRDefault="006F1F7B" w:rsidP="006F1F7B">
            <w:pPr>
              <w:pStyle w:val="Bezriadkovania"/>
              <w:rPr>
                <w:rFonts w:ascii="Times New Roman" w:hAnsi="Times New Roman" w:cs="Times New Roman"/>
                <w:sz w:val="24"/>
                <w:szCs w:val="24"/>
              </w:rPr>
            </w:pPr>
            <w:r w:rsidRPr="00702DC2">
              <w:rPr>
                <w:rFonts w:ascii="Times New Roman" w:hAnsi="Times New Roman" w:cs="Times New Roman"/>
                <w:sz w:val="24"/>
                <w:szCs w:val="24"/>
              </w:rPr>
              <w:t>Tel.:/Mobil:</w:t>
            </w:r>
          </w:p>
        </w:tc>
        <w:tc>
          <w:tcPr>
            <w:tcW w:w="5843" w:type="dxa"/>
          </w:tcPr>
          <w:p w14:paraId="422F4407" w14:textId="6079AA33" w:rsidR="006F1F7B" w:rsidRPr="00702DC2" w:rsidRDefault="006F1F7B" w:rsidP="006F1F7B">
            <w:pPr>
              <w:pStyle w:val="Bezriadkovania"/>
              <w:rPr>
                <w:rFonts w:ascii="Times New Roman" w:hAnsi="Times New Roman" w:cs="Times New Roman"/>
                <w:sz w:val="24"/>
                <w:szCs w:val="24"/>
              </w:rPr>
            </w:pPr>
          </w:p>
        </w:tc>
      </w:tr>
      <w:tr w:rsidR="006F1F7B" w:rsidRPr="00702DC2" w14:paraId="7EBC8C36" w14:textId="77777777" w:rsidTr="00702DC2">
        <w:tc>
          <w:tcPr>
            <w:tcW w:w="3369" w:type="dxa"/>
          </w:tcPr>
          <w:p w14:paraId="14C533FF" w14:textId="77777777" w:rsidR="006F1F7B" w:rsidRPr="00702DC2" w:rsidRDefault="006F1F7B" w:rsidP="006F1F7B">
            <w:pPr>
              <w:pStyle w:val="Bezriadkovania"/>
              <w:rPr>
                <w:rFonts w:ascii="Times New Roman" w:hAnsi="Times New Roman" w:cs="Times New Roman"/>
                <w:sz w:val="24"/>
                <w:szCs w:val="24"/>
              </w:rPr>
            </w:pPr>
            <w:r w:rsidRPr="00702DC2">
              <w:rPr>
                <w:rFonts w:ascii="Times New Roman" w:hAnsi="Times New Roman" w:cs="Times New Roman"/>
                <w:sz w:val="24"/>
                <w:szCs w:val="24"/>
              </w:rPr>
              <w:t>e-mail:</w:t>
            </w:r>
          </w:p>
        </w:tc>
        <w:tc>
          <w:tcPr>
            <w:tcW w:w="5843" w:type="dxa"/>
          </w:tcPr>
          <w:p w14:paraId="6C68777B" w14:textId="36834A42" w:rsidR="006F1F7B" w:rsidRPr="00702DC2" w:rsidRDefault="006F1F7B" w:rsidP="006F1F7B">
            <w:pPr>
              <w:pStyle w:val="Bezriadkovania"/>
              <w:rPr>
                <w:rFonts w:ascii="Times New Roman" w:hAnsi="Times New Roman" w:cs="Times New Roman"/>
                <w:sz w:val="24"/>
                <w:szCs w:val="24"/>
              </w:rPr>
            </w:pPr>
          </w:p>
        </w:tc>
      </w:tr>
    </w:tbl>
    <w:p w14:paraId="225BEE6D" w14:textId="77777777" w:rsidR="00FF53EC" w:rsidRPr="00702DC2" w:rsidRDefault="00FF53EC">
      <w:pPr>
        <w:pStyle w:val="Bezriadkovania"/>
        <w:rPr>
          <w:rFonts w:ascii="Times New Roman" w:hAnsi="Times New Roman" w:cs="Times New Roman"/>
          <w:sz w:val="24"/>
          <w:szCs w:val="24"/>
        </w:rPr>
      </w:pPr>
    </w:p>
    <w:p w14:paraId="3BD69A59" w14:textId="77777777" w:rsidR="00FF53EC" w:rsidRPr="00702DC2" w:rsidRDefault="00FF53EC">
      <w:pPr>
        <w:pStyle w:val="Bezriadkovania"/>
        <w:rPr>
          <w:rFonts w:ascii="Times New Roman" w:hAnsi="Times New Roman" w:cs="Times New Roman"/>
          <w:sz w:val="24"/>
          <w:szCs w:val="24"/>
        </w:rPr>
      </w:pPr>
    </w:p>
    <w:p w14:paraId="32EC1E80" w14:textId="77777777" w:rsidR="00FF53EC" w:rsidRPr="00702DC2" w:rsidRDefault="00FF53EC">
      <w:pPr>
        <w:pStyle w:val="Bezriadkovania"/>
        <w:rPr>
          <w:rFonts w:ascii="Times New Roman" w:hAnsi="Times New Roman" w:cs="Times New Roman"/>
          <w:b/>
          <w:sz w:val="24"/>
          <w:szCs w:val="24"/>
        </w:rPr>
      </w:pPr>
    </w:p>
    <w:p w14:paraId="275AE9FF" w14:textId="77777777" w:rsidR="00FF53EC" w:rsidRPr="00702DC2" w:rsidRDefault="00B25861">
      <w:pPr>
        <w:pStyle w:val="Bezriadkovania"/>
        <w:rPr>
          <w:rFonts w:ascii="Times New Roman" w:hAnsi="Times New Roman" w:cs="Times New Roman"/>
          <w:b/>
          <w:sz w:val="24"/>
          <w:szCs w:val="24"/>
        </w:rPr>
      </w:pPr>
      <w:r w:rsidRPr="00702DC2">
        <w:rPr>
          <w:rFonts w:ascii="Times New Roman" w:hAnsi="Times New Roman" w:cs="Times New Roman"/>
          <w:b/>
          <w:sz w:val="24"/>
          <w:szCs w:val="24"/>
        </w:rPr>
        <w:t>Článok II- Predmet spracúvania osobných údajov</w:t>
      </w:r>
    </w:p>
    <w:p w14:paraId="65CF98C7" w14:textId="77777777" w:rsidR="00FF53EC" w:rsidRPr="00702DC2" w:rsidRDefault="00B25861">
      <w:pPr>
        <w:pStyle w:val="Bezriadkovania"/>
        <w:numPr>
          <w:ilvl w:val="0"/>
          <w:numId w:val="1"/>
        </w:numPr>
        <w:rPr>
          <w:rFonts w:ascii="Times New Roman" w:hAnsi="Times New Roman" w:cs="Times New Roman"/>
          <w:sz w:val="24"/>
          <w:szCs w:val="24"/>
        </w:rPr>
      </w:pPr>
      <w:r w:rsidRPr="00702DC2">
        <w:rPr>
          <w:rFonts w:ascii="Times New Roman" w:hAnsi="Times New Roman" w:cs="Times New Roman"/>
          <w:sz w:val="24"/>
          <w:szCs w:val="24"/>
        </w:rPr>
        <w:t xml:space="preserve">Predmetom spracúvania osobných údajov podľa tejto zmluvy je spracúvanie náležitostí prevádzkovateľa súvisiacich s bezpečnosťou a ochranou zdravia pri práci (ďalej len </w:t>
      </w:r>
      <w:r w:rsidRPr="00702DC2">
        <w:rPr>
          <w:rFonts w:ascii="Times New Roman" w:hAnsi="Times New Roman" w:cs="Times New Roman"/>
          <w:b/>
          <w:sz w:val="24"/>
          <w:szCs w:val="24"/>
        </w:rPr>
        <w:t>PZS</w:t>
      </w:r>
      <w:r w:rsidRPr="00702DC2">
        <w:rPr>
          <w:rFonts w:ascii="Times New Roman" w:hAnsi="Times New Roman" w:cs="Times New Roman"/>
          <w:sz w:val="24"/>
          <w:szCs w:val="24"/>
        </w:rPr>
        <w:t>) v súlade s platnými zákonmi a predpismi Slovenskej republiky.</w:t>
      </w:r>
    </w:p>
    <w:p w14:paraId="6824EC86" w14:textId="77777777" w:rsidR="00FF53EC" w:rsidRPr="00702DC2" w:rsidRDefault="00FF53EC">
      <w:pPr>
        <w:pStyle w:val="Bezriadkovania"/>
        <w:ind w:left="720"/>
        <w:rPr>
          <w:rFonts w:ascii="Times New Roman" w:hAnsi="Times New Roman" w:cs="Times New Roman"/>
          <w:sz w:val="24"/>
          <w:szCs w:val="24"/>
        </w:rPr>
      </w:pPr>
    </w:p>
    <w:p w14:paraId="6B92AF89" w14:textId="77777777" w:rsidR="00FF53EC" w:rsidRPr="00702DC2" w:rsidRDefault="00B25861">
      <w:pPr>
        <w:pStyle w:val="Bezriadkovania"/>
        <w:rPr>
          <w:rFonts w:ascii="Times New Roman" w:hAnsi="Times New Roman" w:cs="Times New Roman"/>
          <w:b/>
          <w:sz w:val="24"/>
          <w:szCs w:val="24"/>
        </w:rPr>
      </w:pPr>
      <w:r w:rsidRPr="00702DC2">
        <w:rPr>
          <w:rFonts w:ascii="Times New Roman" w:hAnsi="Times New Roman" w:cs="Times New Roman"/>
          <w:b/>
          <w:sz w:val="24"/>
          <w:szCs w:val="24"/>
        </w:rPr>
        <w:t xml:space="preserve">Článok III- Doba spracúvania osobných údajov </w:t>
      </w:r>
    </w:p>
    <w:p w14:paraId="75651952" w14:textId="7E1395C3" w:rsidR="00FF53EC" w:rsidRPr="00702DC2" w:rsidRDefault="00B25861">
      <w:pPr>
        <w:pStyle w:val="Bezriadkovania"/>
        <w:rPr>
          <w:rFonts w:ascii="Times New Roman" w:hAnsi="Times New Roman" w:cs="Times New Roman"/>
          <w:sz w:val="24"/>
          <w:szCs w:val="24"/>
        </w:rPr>
      </w:pPr>
      <w:r w:rsidRPr="00702DC2">
        <w:rPr>
          <w:rFonts w:ascii="Times New Roman" w:hAnsi="Times New Roman" w:cs="Times New Roman"/>
          <w:b/>
          <w:sz w:val="24"/>
          <w:szCs w:val="24"/>
        </w:rPr>
        <w:t xml:space="preserve">      (1)  </w:t>
      </w:r>
      <w:r w:rsidRPr="00702DC2">
        <w:rPr>
          <w:rFonts w:ascii="Times New Roman" w:hAnsi="Times New Roman" w:cs="Times New Roman"/>
          <w:sz w:val="24"/>
          <w:szCs w:val="24"/>
        </w:rPr>
        <w:t xml:space="preserve">Táto zmluva sa uzatvára na obdobie od: </w:t>
      </w:r>
      <w:r w:rsidR="00DC7223">
        <w:rPr>
          <w:rFonts w:ascii="Times New Roman" w:hAnsi="Times New Roman" w:cs="Times New Roman"/>
          <w:sz w:val="24"/>
          <w:szCs w:val="24"/>
        </w:rPr>
        <w:t xml:space="preserve">                   </w:t>
      </w:r>
      <w:r w:rsidRPr="00702DC2">
        <w:rPr>
          <w:rFonts w:ascii="Times New Roman" w:hAnsi="Times New Roman" w:cs="Times New Roman"/>
          <w:sz w:val="24"/>
          <w:szCs w:val="24"/>
        </w:rPr>
        <w:t xml:space="preserve">         do: neurčito</w:t>
      </w:r>
    </w:p>
    <w:p w14:paraId="4289570D" w14:textId="77777777" w:rsidR="00FF53EC" w:rsidRPr="00702DC2" w:rsidRDefault="00FF53EC">
      <w:pPr>
        <w:pStyle w:val="Bezriadkovania"/>
        <w:rPr>
          <w:rFonts w:ascii="Times New Roman" w:hAnsi="Times New Roman" w:cs="Times New Roman"/>
          <w:sz w:val="24"/>
          <w:szCs w:val="24"/>
        </w:rPr>
      </w:pPr>
    </w:p>
    <w:p w14:paraId="29DD55BB" w14:textId="77777777" w:rsidR="00FF53EC" w:rsidRPr="00702DC2" w:rsidRDefault="00B25861">
      <w:pPr>
        <w:pStyle w:val="Bezriadkovania"/>
        <w:rPr>
          <w:rFonts w:ascii="Times New Roman" w:hAnsi="Times New Roman" w:cs="Times New Roman"/>
          <w:b/>
          <w:sz w:val="24"/>
          <w:szCs w:val="24"/>
        </w:rPr>
      </w:pPr>
      <w:r w:rsidRPr="00702DC2">
        <w:rPr>
          <w:rFonts w:ascii="Times New Roman" w:hAnsi="Times New Roman" w:cs="Times New Roman"/>
          <w:b/>
          <w:sz w:val="24"/>
          <w:szCs w:val="24"/>
        </w:rPr>
        <w:t>Článok IV- Povaha a účel spracúvania osobných údajov</w:t>
      </w:r>
    </w:p>
    <w:p w14:paraId="2B2EAFC4" w14:textId="77777777" w:rsidR="00FF53EC" w:rsidRPr="00702DC2" w:rsidRDefault="00B25861">
      <w:pPr>
        <w:pStyle w:val="Bezriadkovania"/>
        <w:numPr>
          <w:ilvl w:val="0"/>
          <w:numId w:val="2"/>
        </w:numPr>
        <w:rPr>
          <w:rFonts w:ascii="Times New Roman" w:hAnsi="Times New Roman" w:cs="Times New Roman"/>
          <w:b/>
          <w:sz w:val="24"/>
          <w:szCs w:val="24"/>
        </w:rPr>
      </w:pPr>
      <w:r w:rsidRPr="00702DC2">
        <w:rPr>
          <w:rFonts w:ascii="Times New Roman" w:hAnsi="Times New Roman" w:cs="Times New Roman"/>
          <w:sz w:val="24"/>
          <w:szCs w:val="24"/>
        </w:rPr>
        <w:t>Z hľadiska počtu záznamov sa jedná o spracúvanie osobných údajov v malom rozsahu. V rámci tejto agendy sa spracúvajú osobitné kategórie osobných údajov .Účelom je splnenie zákonnej povinnosti prevádzkovateľa a vedenie agendy PZS.</w:t>
      </w:r>
    </w:p>
    <w:p w14:paraId="3919BAF6" w14:textId="77777777" w:rsidR="00FF53EC" w:rsidRPr="00702DC2" w:rsidRDefault="00FF53EC">
      <w:pPr>
        <w:pStyle w:val="Bezriadkovania"/>
        <w:ind w:left="690"/>
        <w:rPr>
          <w:rFonts w:ascii="Times New Roman" w:hAnsi="Times New Roman" w:cs="Times New Roman"/>
          <w:sz w:val="24"/>
          <w:szCs w:val="24"/>
        </w:rPr>
      </w:pPr>
    </w:p>
    <w:p w14:paraId="2B263128" w14:textId="77777777" w:rsidR="00FF53EC" w:rsidRPr="00702DC2" w:rsidRDefault="00B25861">
      <w:pPr>
        <w:pStyle w:val="Bezriadkovania"/>
        <w:rPr>
          <w:rFonts w:ascii="Times New Roman" w:hAnsi="Times New Roman" w:cs="Times New Roman"/>
          <w:b/>
          <w:sz w:val="24"/>
          <w:szCs w:val="24"/>
        </w:rPr>
      </w:pPr>
      <w:r w:rsidRPr="00702DC2">
        <w:rPr>
          <w:rFonts w:ascii="Times New Roman" w:hAnsi="Times New Roman" w:cs="Times New Roman"/>
          <w:b/>
          <w:sz w:val="24"/>
          <w:szCs w:val="24"/>
        </w:rPr>
        <w:t>Článok V- Názov  Informačného  Systému</w:t>
      </w:r>
    </w:p>
    <w:p w14:paraId="73389170" w14:textId="77777777" w:rsidR="00FF53EC" w:rsidRPr="00702DC2" w:rsidRDefault="00B25861">
      <w:pPr>
        <w:pStyle w:val="Bezriadkovania"/>
        <w:ind w:left="330"/>
        <w:rPr>
          <w:rFonts w:ascii="Times New Roman" w:hAnsi="Times New Roman" w:cs="Times New Roman"/>
          <w:sz w:val="24"/>
          <w:szCs w:val="24"/>
        </w:rPr>
      </w:pPr>
      <w:r w:rsidRPr="00702DC2">
        <w:rPr>
          <w:rFonts w:ascii="Times New Roman" w:hAnsi="Times New Roman" w:cs="Times New Roman"/>
          <w:b/>
          <w:sz w:val="24"/>
          <w:szCs w:val="24"/>
        </w:rPr>
        <w:t xml:space="preserve">(1) </w:t>
      </w:r>
      <w:r w:rsidRPr="00702DC2">
        <w:rPr>
          <w:rFonts w:ascii="Times New Roman" w:hAnsi="Times New Roman" w:cs="Times New Roman"/>
          <w:sz w:val="24"/>
          <w:szCs w:val="24"/>
        </w:rPr>
        <w:t>IS PZS</w:t>
      </w:r>
    </w:p>
    <w:p w14:paraId="5C306195" w14:textId="4C711DA3" w:rsidR="00FF53EC" w:rsidRDefault="00FF53EC">
      <w:pPr>
        <w:pStyle w:val="Bezriadkovania"/>
        <w:ind w:left="330"/>
        <w:rPr>
          <w:rFonts w:ascii="Times New Roman" w:hAnsi="Times New Roman" w:cs="Times New Roman"/>
          <w:sz w:val="24"/>
          <w:szCs w:val="24"/>
        </w:rPr>
      </w:pPr>
    </w:p>
    <w:p w14:paraId="2A8ACCD5" w14:textId="29E0E052" w:rsidR="00702DC2" w:rsidRDefault="00702DC2">
      <w:pPr>
        <w:pStyle w:val="Bezriadkovania"/>
        <w:ind w:left="330"/>
        <w:rPr>
          <w:rFonts w:ascii="Times New Roman" w:hAnsi="Times New Roman" w:cs="Times New Roman"/>
          <w:sz w:val="24"/>
          <w:szCs w:val="24"/>
        </w:rPr>
      </w:pPr>
    </w:p>
    <w:p w14:paraId="330A7492" w14:textId="77777777" w:rsidR="00702DC2" w:rsidRPr="00702DC2" w:rsidRDefault="00702DC2">
      <w:pPr>
        <w:pStyle w:val="Bezriadkovania"/>
        <w:ind w:left="330"/>
        <w:rPr>
          <w:rFonts w:ascii="Times New Roman" w:hAnsi="Times New Roman" w:cs="Times New Roman"/>
          <w:sz w:val="24"/>
          <w:szCs w:val="24"/>
        </w:rPr>
      </w:pPr>
    </w:p>
    <w:p w14:paraId="471C808C" w14:textId="77777777" w:rsidR="00FF53EC" w:rsidRPr="00702DC2" w:rsidRDefault="00B25861">
      <w:pPr>
        <w:pStyle w:val="Bezriadkovania"/>
        <w:rPr>
          <w:rFonts w:ascii="Times New Roman" w:hAnsi="Times New Roman" w:cs="Times New Roman"/>
          <w:b/>
          <w:sz w:val="24"/>
          <w:szCs w:val="24"/>
        </w:rPr>
      </w:pPr>
      <w:r w:rsidRPr="00702DC2">
        <w:rPr>
          <w:rFonts w:ascii="Times New Roman" w:hAnsi="Times New Roman" w:cs="Times New Roman"/>
          <w:b/>
          <w:sz w:val="24"/>
          <w:szCs w:val="24"/>
        </w:rPr>
        <w:lastRenderedPageBreak/>
        <w:t>Článok VI- Zoznam spracúvaných osobných údajov</w:t>
      </w:r>
    </w:p>
    <w:p w14:paraId="2B7C5885" w14:textId="725AD1CA" w:rsidR="00FF53EC" w:rsidRPr="00702DC2" w:rsidRDefault="00B25861">
      <w:pPr>
        <w:pStyle w:val="Bezriadkovania"/>
        <w:ind w:left="330"/>
        <w:rPr>
          <w:rFonts w:ascii="Times New Roman" w:hAnsi="Times New Roman" w:cs="Times New Roman"/>
          <w:sz w:val="24"/>
          <w:szCs w:val="24"/>
        </w:rPr>
      </w:pPr>
      <w:r w:rsidRPr="00702DC2">
        <w:rPr>
          <w:rFonts w:ascii="Times New Roman" w:hAnsi="Times New Roman" w:cs="Times New Roman"/>
          <w:b/>
          <w:sz w:val="24"/>
          <w:szCs w:val="24"/>
        </w:rPr>
        <w:t xml:space="preserve">(1) </w:t>
      </w:r>
      <w:r w:rsidRPr="00702DC2">
        <w:rPr>
          <w:rFonts w:ascii="Times New Roman" w:hAnsi="Times New Roman" w:cs="Times New Roman"/>
          <w:sz w:val="24"/>
          <w:szCs w:val="24"/>
        </w:rPr>
        <w:t>Zoznam osobných údajov spracúvaných podľa tejto zmluvy  presne špecifikujú osobitné zákony, podľa ktorých postupujú firmy poskytujúce služby v oblasti PZS. Jedná sa hlavne o identifikačné a kontaktné údaje fyzických osôb – zamestnancov prevádzkovateľa. Dokumentácia PZS môže v niektorých prípadoch obsahovať aj osobitné kategórie osobných údajov a to najmä fragmenty zdravotnej dokumentácie.</w:t>
      </w:r>
    </w:p>
    <w:p w14:paraId="5C5CC21A" w14:textId="77777777" w:rsidR="00FF53EC" w:rsidRPr="00702DC2" w:rsidRDefault="00FF53EC">
      <w:pPr>
        <w:pStyle w:val="Bezriadkovania"/>
        <w:ind w:left="330"/>
        <w:rPr>
          <w:rFonts w:ascii="Times New Roman" w:hAnsi="Times New Roman" w:cs="Times New Roman"/>
          <w:sz w:val="24"/>
          <w:szCs w:val="24"/>
        </w:rPr>
      </w:pPr>
    </w:p>
    <w:p w14:paraId="6D8F4CD7" w14:textId="77777777" w:rsidR="00FF53EC" w:rsidRPr="00702DC2" w:rsidRDefault="00FF53EC">
      <w:pPr>
        <w:pStyle w:val="Bezriadkovania"/>
        <w:ind w:left="330"/>
        <w:rPr>
          <w:rFonts w:ascii="Times New Roman" w:hAnsi="Times New Roman" w:cs="Times New Roman"/>
          <w:sz w:val="24"/>
          <w:szCs w:val="24"/>
        </w:rPr>
      </w:pPr>
    </w:p>
    <w:p w14:paraId="2D83B570" w14:textId="77777777" w:rsidR="00FF53EC" w:rsidRPr="00702DC2" w:rsidRDefault="00B25861">
      <w:pPr>
        <w:pStyle w:val="Bezriadkovania"/>
        <w:rPr>
          <w:rFonts w:ascii="Times New Roman" w:hAnsi="Times New Roman" w:cs="Times New Roman"/>
          <w:b/>
          <w:sz w:val="24"/>
          <w:szCs w:val="24"/>
        </w:rPr>
      </w:pPr>
      <w:r w:rsidRPr="00702DC2">
        <w:rPr>
          <w:rFonts w:ascii="Times New Roman" w:hAnsi="Times New Roman" w:cs="Times New Roman"/>
          <w:b/>
          <w:sz w:val="24"/>
          <w:szCs w:val="24"/>
        </w:rPr>
        <w:t>Článok VII- Kategórie dotknutých osôb</w:t>
      </w:r>
    </w:p>
    <w:p w14:paraId="30D461BB" w14:textId="77777777" w:rsidR="00FF53EC" w:rsidRPr="00702DC2" w:rsidRDefault="00B25861">
      <w:pPr>
        <w:pStyle w:val="Bezriadkovania"/>
        <w:ind w:left="330"/>
        <w:rPr>
          <w:rFonts w:ascii="Times New Roman" w:hAnsi="Times New Roman" w:cs="Times New Roman"/>
          <w:sz w:val="24"/>
          <w:szCs w:val="24"/>
        </w:rPr>
      </w:pPr>
      <w:r w:rsidRPr="00702DC2">
        <w:rPr>
          <w:rFonts w:ascii="Times New Roman" w:hAnsi="Times New Roman" w:cs="Times New Roman"/>
          <w:b/>
          <w:sz w:val="24"/>
          <w:szCs w:val="24"/>
        </w:rPr>
        <w:t xml:space="preserve">(1) </w:t>
      </w:r>
      <w:r w:rsidRPr="00702DC2">
        <w:rPr>
          <w:rFonts w:ascii="Times New Roman" w:hAnsi="Times New Roman" w:cs="Times New Roman"/>
          <w:sz w:val="24"/>
          <w:szCs w:val="24"/>
        </w:rPr>
        <w:t>Dotknuté osoby sú zamestnanci prevádzkovateľa a zamestnanci klientov prevádzkovateľa.</w:t>
      </w:r>
    </w:p>
    <w:p w14:paraId="5EB606D1" w14:textId="77777777" w:rsidR="00FF53EC" w:rsidRPr="00702DC2" w:rsidRDefault="00FF53EC">
      <w:pPr>
        <w:pStyle w:val="Bezriadkovania"/>
        <w:ind w:left="330"/>
        <w:rPr>
          <w:rFonts w:ascii="Times New Roman" w:hAnsi="Times New Roman" w:cs="Times New Roman"/>
          <w:sz w:val="24"/>
          <w:szCs w:val="24"/>
        </w:rPr>
      </w:pPr>
    </w:p>
    <w:p w14:paraId="08306F7F" w14:textId="77777777" w:rsidR="00FF53EC" w:rsidRPr="00702DC2" w:rsidRDefault="00B25861">
      <w:pPr>
        <w:pStyle w:val="Bezriadkovania"/>
        <w:rPr>
          <w:rFonts w:ascii="Times New Roman" w:hAnsi="Times New Roman" w:cs="Times New Roman"/>
          <w:b/>
          <w:sz w:val="24"/>
          <w:szCs w:val="24"/>
        </w:rPr>
      </w:pPr>
      <w:r w:rsidRPr="00702DC2">
        <w:rPr>
          <w:rFonts w:ascii="Times New Roman" w:hAnsi="Times New Roman" w:cs="Times New Roman"/>
          <w:b/>
          <w:sz w:val="24"/>
          <w:szCs w:val="24"/>
        </w:rPr>
        <w:t xml:space="preserve">Článok VIII- Povinnosti a práva prevádzkovateľa </w:t>
      </w:r>
    </w:p>
    <w:p w14:paraId="4532205F" w14:textId="77777777" w:rsidR="00FF53EC" w:rsidRPr="00702DC2" w:rsidRDefault="00B25861">
      <w:pPr>
        <w:pStyle w:val="Bezriadkovania"/>
        <w:numPr>
          <w:ilvl w:val="0"/>
          <w:numId w:val="3"/>
        </w:numPr>
        <w:rPr>
          <w:rFonts w:ascii="Times New Roman" w:hAnsi="Times New Roman" w:cs="Times New Roman"/>
          <w:sz w:val="24"/>
          <w:szCs w:val="24"/>
        </w:rPr>
      </w:pPr>
      <w:r w:rsidRPr="00702DC2">
        <w:rPr>
          <w:rFonts w:ascii="Times New Roman" w:hAnsi="Times New Roman" w:cs="Times New Roman"/>
          <w:sz w:val="24"/>
          <w:szCs w:val="24"/>
        </w:rPr>
        <w:t>Bezodkladne poskytovať sprostredkovateľovi všetky potrebné podklady pre správne vedenie agendy PZS.</w:t>
      </w:r>
    </w:p>
    <w:p w14:paraId="2F10B00F" w14:textId="77777777" w:rsidR="00FF53EC" w:rsidRPr="00702DC2" w:rsidRDefault="00B25861">
      <w:pPr>
        <w:pStyle w:val="Bezriadkovania"/>
        <w:numPr>
          <w:ilvl w:val="0"/>
          <w:numId w:val="3"/>
        </w:numPr>
        <w:rPr>
          <w:rFonts w:ascii="Times New Roman" w:hAnsi="Times New Roman" w:cs="Times New Roman"/>
          <w:sz w:val="24"/>
          <w:szCs w:val="24"/>
        </w:rPr>
      </w:pPr>
      <w:r w:rsidRPr="00702DC2">
        <w:rPr>
          <w:rFonts w:ascii="Times New Roman" w:hAnsi="Times New Roman" w:cs="Times New Roman"/>
          <w:sz w:val="24"/>
          <w:szCs w:val="24"/>
        </w:rPr>
        <w:t>Po zohľadnení povahy spracúvania osobných údajov v čo najväčšej miere poskytnúť súčinnosť sprostredkovateľovi vhodnými technickými a organizačnými opatreniami pri plnení jeho povinnosti.</w:t>
      </w:r>
    </w:p>
    <w:p w14:paraId="2E3EF73B" w14:textId="77777777" w:rsidR="00FF53EC" w:rsidRPr="00702DC2" w:rsidRDefault="00FF53EC">
      <w:pPr>
        <w:pStyle w:val="Bezriadkovania"/>
        <w:ind w:left="690"/>
        <w:rPr>
          <w:rFonts w:ascii="Times New Roman" w:hAnsi="Times New Roman" w:cs="Times New Roman"/>
          <w:sz w:val="24"/>
          <w:szCs w:val="24"/>
        </w:rPr>
      </w:pPr>
    </w:p>
    <w:p w14:paraId="409F6CB9" w14:textId="77777777" w:rsidR="00FF53EC" w:rsidRPr="00702DC2" w:rsidRDefault="00B25861">
      <w:pPr>
        <w:pStyle w:val="Bezriadkovania"/>
        <w:rPr>
          <w:rFonts w:ascii="Times New Roman" w:hAnsi="Times New Roman" w:cs="Times New Roman"/>
          <w:b/>
          <w:sz w:val="24"/>
          <w:szCs w:val="24"/>
        </w:rPr>
      </w:pPr>
      <w:r w:rsidRPr="00702DC2">
        <w:rPr>
          <w:rFonts w:ascii="Times New Roman" w:hAnsi="Times New Roman" w:cs="Times New Roman"/>
          <w:b/>
          <w:sz w:val="24"/>
          <w:szCs w:val="24"/>
        </w:rPr>
        <w:t>Článok IX- Povinnosti sprostredkovateľa</w:t>
      </w:r>
    </w:p>
    <w:p w14:paraId="3F1ACA53" w14:textId="77777777" w:rsidR="00FF53EC" w:rsidRPr="00702DC2" w:rsidRDefault="00B25861">
      <w:pPr>
        <w:pStyle w:val="Bezriadkovania"/>
        <w:numPr>
          <w:ilvl w:val="0"/>
          <w:numId w:val="4"/>
        </w:numPr>
        <w:rPr>
          <w:rFonts w:ascii="Times New Roman" w:hAnsi="Times New Roman" w:cs="Times New Roman"/>
          <w:b/>
          <w:sz w:val="24"/>
          <w:szCs w:val="24"/>
        </w:rPr>
      </w:pPr>
      <w:r w:rsidRPr="00702DC2">
        <w:rPr>
          <w:rFonts w:ascii="Times New Roman" w:hAnsi="Times New Roman" w:cs="Times New Roman"/>
          <w:sz w:val="24"/>
          <w:szCs w:val="24"/>
        </w:rPr>
        <w:t>Spracúvať osobné údaje len na základe písomných pokynov prevádzkovateľa, a to aj to aj vtedy, ak ide o prenos osobných údajov do tretej krajiny alebo medzinárodnej organizácii okrem prenosu na základe osobitného predpisu alebo medzinárodnej zmluvy, ktorou je Slovenská republika viazaná ,.sprostredkovateľ je pri takom prenose povinný oznámiť prevádzkovateľovi túto požiadavku pred spracúvaním osobných údajov, ak osobitný predpis alebo medzinárodná zmluva ,ktorou je Slovenská republika viazaná, takéto oznámenie nezakazuje z dôvodov  verejného záujmu.</w:t>
      </w:r>
    </w:p>
    <w:p w14:paraId="01D0B92F" w14:textId="77777777" w:rsidR="00FF53EC" w:rsidRPr="00702DC2" w:rsidRDefault="00B25861">
      <w:pPr>
        <w:pStyle w:val="Bezriadkovania"/>
        <w:numPr>
          <w:ilvl w:val="0"/>
          <w:numId w:val="4"/>
        </w:numPr>
        <w:rPr>
          <w:rFonts w:ascii="Times New Roman" w:hAnsi="Times New Roman" w:cs="Times New Roman"/>
          <w:b/>
          <w:sz w:val="24"/>
          <w:szCs w:val="24"/>
        </w:rPr>
      </w:pPr>
      <w:r w:rsidRPr="00702DC2">
        <w:rPr>
          <w:rFonts w:ascii="Times New Roman" w:hAnsi="Times New Roman" w:cs="Times New Roman"/>
          <w:sz w:val="24"/>
          <w:szCs w:val="24"/>
        </w:rPr>
        <w:t>Zabezpečiť ,aby sa osoby oprávnené spracúvať osobné údaje zaviazali ,že zachovajú mlčanlivosť o informáciách, o ktorých sa dozvedeli.</w:t>
      </w:r>
    </w:p>
    <w:p w14:paraId="3F5CEA2F" w14:textId="77777777" w:rsidR="00FF53EC" w:rsidRPr="00702DC2" w:rsidRDefault="00B25861">
      <w:pPr>
        <w:pStyle w:val="Bezriadkovania"/>
        <w:numPr>
          <w:ilvl w:val="0"/>
          <w:numId w:val="4"/>
        </w:numPr>
        <w:rPr>
          <w:rFonts w:ascii="Times New Roman" w:hAnsi="Times New Roman" w:cs="Times New Roman"/>
          <w:b/>
          <w:sz w:val="24"/>
          <w:szCs w:val="24"/>
        </w:rPr>
      </w:pPr>
      <w:r w:rsidRPr="00702DC2">
        <w:rPr>
          <w:rFonts w:ascii="Times New Roman" w:hAnsi="Times New Roman" w:cs="Times New Roman"/>
          <w:sz w:val="24"/>
          <w:szCs w:val="24"/>
        </w:rPr>
        <w:t>Vykonať opatrenia podľa článku GDPR alebo  § 39 zákona 18/2018 Z. z.</w:t>
      </w:r>
    </w:p>
    <w:p w14:paraId="6A90EA0F" w14:textId="77777777" w:rsidR="00FF53EC" w:rsidRPr="00702DC2" w:rsidRDefault="00B25861">
      <w:pPr>
        <w:pStyle w:val="Bezriadkovania"/>
        <w:numPr>
          <w:ilvl w:val="0"/>
          <w:numId w:val="4"/>
        </w:numPr>
        <w:rPr>
          <w:rFonts w:ascii="Times New Roman" w:hAnsi="Times New Roman" w:cs="Times New Roman"/>
          <w:b/>
          <w:sz w:val="24"/>
          <w:szCs w:val="24"/>
        </w:rPr>
      </w:pPr>
      <w:r w:rsidRPr="00702DC2">
        <w:rPr>
          <w:rFonts w:ascii="Times New Roman" w:hAnsi="Times New Roman" w:cs="Times New Roman"/>
          <w:sz w:val="24"/>
          <w:szCs w:val="24"/>
        </w:rPr>
        <w:t>Po zohľadnení povahy spracúvania osobných údajov v čo najväčšej miere poskytnúť súčinnosť prevádzkovateľovi vhodnými technickými a organizačnými opatreniami pri plnení jeho povinnosti prijímať opatrenia na základe žiadosti dotknutej osoby podľa druhej časti druhej hlavy zákona  18/2018 Z. z.</w:t>
      </w:r>
    </w:p>
    <w:p w14:paraId="54704240" w14:textId="77777777" w:rsidR="00FF53EC" w:rsidRPr="00702DC2" w:rsidRDefault="00B25861">
      <w:pPr>
        <w:pStyle w:val="Bezriadkovania"/>
        <w:numPr>
          <w:ilvl w:val="0"/>
          <w:numId w:val="4"/>
        </w:numPr>
        <w:rPr>
          <w:rFonts w:ascii="Times New Roman" w:hAnsi="Times New Roman" w:cs="Times New Roman"/>
          <w:b/>
          <w:sz w:val="24"/>
          <w:szCs w:val="24"/>
        </w:rPr>
      </w:pPr>
      <w:r w:rsidRPr="00702DC2">
        <w:rPr>
          <w:rFonts w:ascii="Times New Roman" w:hAnsi="Times New Roman" w:cs="Times New Roman"/>
          <w:sz w:val="24"/>
          <w:szCs w:val="24"/>
        </w:rPr>
        <w:t>Poskytnúť súčinnosť prevádzkovateľovi pri zabezpečovaní plnenia povinnosti podľa článkov 32 až 36 GDPR alebo § 39 až 43 zákona 18/2018 Z. z. s prihliadnutím na povahu spracúvania osobných údajov a informácie dostupné sprostredkovateľovi.</w:t>
      </w:r>
    </w:p>
    <w:p w14:paraId="71AA744D" w14:textId="77777777" w:rsidR="00FF53EC" w:rsidRPr="00702DC2" w:rsidRDefault="00B25861">
      <w:pPr>
        <w:pStyle w:val="Bezriadkovania"/>
        <w:numPr>
          <w:ilvl w:val="0"/>
          <w:numId w:val="4"/>
        </w:numPr>
        <w:rPr>
          <w:rFonts w:ascii="Times New Roman" w:hAnsi="Times New Roman" w:cs="Times New Roman"/>
          <w:b/>
          <w:sz w:val="24"/>
          <w:szCs w:val="24"/>
        </w:rPr>
      </w:pPr>
      <w:r w:rsidRPr="00702DC2">
        <w:rPr>
          <w:rFonts w:ascii="Times New Roman" w:hAnsi="Times New Roman" w:cs="Times New Roman"/>
          <w:sz w:val="24"/>
          <w:szCs w:val="24"/>
        </w:rPr>
        <w:t>Vymazať osobné údaje alebo vrátiť prevádzkovateľovi osobné údaje po ukončení poskytovania služieb týkajúcich sa spracúvania osobných údajov na základe rozhodnutia prevádzkovateľa a vymazať existujúce kópie , ktoré obsahujú osobné údaje , ak osobitný predpis alebo medzinárodná zmluva , ktorou je Slovenská republika viazaná , nepožaduje uchovávanie týchto osobných údajov.</w:t>
      </w:r>
    </w:p>
    <w:p w14:paraId="333CB31F" w14:textId="77777777" w:rsidR="00FF53EC" w:rsidRPr="00702DC2" w:rsidRDefault="00B25861">
      <w:pPr>
        <w:pStyle w:val="Bezriadkovania"/>
        <w:numPr>
          <w:ilvl w:val="0"/>
          <w:numId w:val="4"/>
        </w:numPr>
        <w:rPr>
          <w:rFonts w:ascii="Times New Roman" w:hAnsi="Times New Roman" w:cs="Times New Roman"/>
          <w:b/>
          <w:sz w:val="24"/>
          <w:szCs w:val="24"/>
        </w:rPr>
      </w:pPr>
      <w:r w:rsidRPr="00702DC2">
        <w:rPr>
          <w:rFonts w:ascii="Times New Roman" w:hAnsi="Times New Roman" w:cs="Times New Roman"/>
          <w:sz w:val="24"/>
          <w:szCs w:val="24"/>
        </w:rPr>
        <w:t>Po ukončení poskytovania služieb týkajúcich sa spracúvania osobných údajov na základe rozhodnutia prevádzkovateľa osobné údaje vymazať alebo vrátiť prevádzkovateľovi a vymazať existujúce kópie , ktoré obsahujú osobné údaje ,ak osobitný predpis ,alebo medzinárodná zmluva ,ktorou je Slovenská republika viazaná, nepožaduje uchovávanie týchto osobných údajov.</w:t>
      </w:r>
    </w:p>
    <w:p w14:paraId="1FCDB3DD" w14:textId="642F9D29" w:rsidR="00FF53EC" w:rsidRPr="00702DC2" w:rsidRDefault="00B25861" w:rsidP="00702DC2">
      <w:pPr>
        <w:pStyle w:val="Bezriadkovania"/>
        <w:numPr>
          <w:ilvl w:val="0"/>
          <w:numId w:val="4"/>
        </w:numPr>
        <w:rPr>
          <w:rFonts w:ascii="Times New Roman" w:hAnsi="Times New Roman" w:cs="Times New Roman"/>
          <w:b/>
          <w:sz w:val="24"/>
          <w:szCs w:val="24"/>
        </w:rPr>
      </w:pPr>
      <w:r w:rsidRPr="00702DC2">
        <w:rPr>
          <w:rFonts w:ascii="Times New Roman" w:hAnsi="Times New Roman" w:cs="Times New Roman"/>
          <w:sz w:val="24"/>
          <w:szCs w:val="24"/>
        </w:rPr>
        <w:t>Poskytnúť prevádzkovateľovi informácie potrebné na preukázanie splnenia povinností a poskytnúť súčinnosť v rámci auditu ochrany osobných údajov a kontroly zo strany prevádzkovateľa alebo audítora ,ktorého poveril prevádzkovateľ</w:t>
      </w:r>
    </w:p>
    <w:p w14:paraId="3179E1C1" w14:textId="77777777" w:rsidR="00FF53EC" w:rsidRPr="00702DC2" w:rsidRDefault="00FF53EC">
      <w:pPr>
        <w:pStyle w:val="Bezriadkovania"/>
        <w:rPr>
          <w:rFonts w:ascii="Times New Roman" w:hAnsi="Times New Roman" w:cs="Times New Roman"/>
          <w:b/>
          <w:sz w:val="24"/>
          <w:szCs w:val="24"/>
        </w:rPr>
      </w:pPr>
    </w:p>
    <w:p w14:paraId="2BD672FE" w14:textId="77777777" w:rsidR="00FF53EC" w:rsidRPr="00702DC2" w:rsidRDefault="00B25861">
      <w:pPr>
        <w:pStyle w:val="Bezriadkovania"/>
        <w:rPr>
          <w:rFonts w:ascii="Times New Roman" w:hAnsi="Times New Roman" w:cs="Times New Roman"/>
          <w:b/>
          <w:sz w:val="24"/>
          <w:szCs w:val="24"/>
        </w:rPr>
      </w:pPr>
      <w:r w:rsidRPr="00702DC2">
        <w:rPr>
          <w:rFonts w:ascii="Times New Roman" w:hAnsi="Times New Roman" w:cs="Times New Roman"/>
          <w:b/>
          <w:sz w:val="24"/>
          <w:szCs w:val="24"/>
        </w:rPr>
        <w:t>Článok X- Záverečné ustanovenia</w:t>
      </w:r>
    </w:p>
    <w:p w14:paraId="5D0657DC" w14:textId="77777777" w:rsidR="00FF53EC" w:rsidRPr="00702DC2" w:rsidRDefault="00B25861">
      <w:pPr>
        <w:pStyle w:val="Bezriadkovania"/>
        <w:numPr>
          <w:ilvl w:val="0"/>
          <w:numId w:val="5"/>
        </w:numPr>
        <w:rPr>
          <w:rFonts w:ascii="Times New Roman" w:hAnsi="Times New Roman" w:cs="Times New Roman"/>
          <w:b/>
          <w:sz w:val="24"/>
          <w:szCs w:val="24"/>
        </w:rPr>
      </w:pPr>
      <w:r w:rsidRPr="00702DC2">
        <w:rPr>
          <w:rFonts w:ascii="Times New Roman" w:hAnsi="Times New Roman" w:cs="Times New Roman"/>
          <w:sz w:val="24"/>
          <w:szCs w:val="24"/>
        </w:rPr>
        <w:t>Prevádzkovateľ vyhlasuje, že pri výbere sprostredkovateľa dbal na jeho odbornú, technickú, organizačnú a personálnu spôsobilosť a jeho schopnosť zaručiť bezpečnosť spracúvaných osobných údajov.</w:t>
      </w:r>
    </w:p>
    <w:p w14:paraId="576567BD" w14:textId="77777777" w:rsidR="00FF53EC" w:rsidRPr="00702DC2" w:rsidRDefault="00B25861">
      <w:pPr>
        <w:pStyle w:val="Bezriadkovania"/>
        <w:numPr>
          <w:ilvl w:val="0"/>
          <w:numId w:val="5"/>
        </w:numPr>
        <w:rPr>
          <w:rFonts w:ascii="Times New Roman" w:hAnsi="Times New Roman" w:cs="Times New Roman"/>
          <w:b/>
          <w:sz w:val="24"/>
          <w:szCs w:val="24"/>
        </w:rPr>
      </w:pPr>
      <w:r w:rsidRPr="00702DC2">
        <w:rPr>
          <w:rFonts w:ascii="Times New Roman" w:hAnsi="Times New Roman" w:cs="Times New Roman"/>
          <w:sz w:val="24"/>
          <w:szCs w:val="24"/>
        </w:rPr>
        <w:t>Prevádzkovateľ vyhlasuje, že ako malý prevádzkovateľ nebude prevádzať audit ochrany osobných údajov.</w:t>
      </w:r>
    </w:p>
    <w:p w14:paraId="6849AF2D" w14:textId="77777777" w:rsidR="00FF53EC" w:rsidRPr="00702DC2" w:rsidRDefault="00B25861">
      <w:pPr>
        <w:pStyle w:val="Bezriadkovania"/>
        <w:numPr>
          <w:ilvl w:val="0"/>
          <w:numId w:val="5"/>
        </w:numPr>
        <w:rPr>
          <w:rFonts w:ascii="Times New Roman" w:hAnsi="Times New Roman" w:cs="Times New Roman"/>
          <w:b/>
          <w:sz w:val="24"/>
          <w:szCs w:val="24"/>
        </w:rPr>
      </w:pPr>
      <w:r w:rsidRPr="00702DC2">
        <w:rPr>
          <w:rFonts w:ascii="Times New Roman" w:hAnsi="Times New Roman" w:cs="Times New Roman"/>
          <w:sz w:val="24"/>
          <w:szCs w:val="24"/>
        </w:rPr>
        <w:t>Sprostredkovateľ nezapojí do vykonávania osobitných spracovateľských činností v mene prevádzkovateľa a ďalšieho sprostredkovateľa.</w:t>
      </w:r>
    </w:p>
    <w:p w14:paraId="6DD2324D" w14:textId="77777777" w:rsidR="00FF53EC" w:rsidRPr="00702DC2" w:rsidRDefault="00B25861">
      <w:pPr>
        <w:pStyle w:val="Bezriadkovania"/>
        <w:numPr>
          <w:ilvl w:val="0"/>
          <w:numId w:val="5"/>
        </w:numPr>
        <w:rPr>
          <w:rFonts w:ascii="Times New Roman" w:hAnsi="Times New Roman" w:cs="Times New Roman"/>
          <w:b/>
          <w:sz w:val="24"/>
          <w:szCs w:val="24"/>
        </w:rPr>
      </w:pPr>
      <w:r w:rsidRPr="00702DC2">
        <w:rPr>
          <w:rFonts w:ascii="Times New Roman" w:hAnsi="Times New Roman" w:cs="Times New Roman"/>
          <w:sz w:val="24"/>
          <w:szCs w:val="24"/>
        </w:rPr>
        <w:t>Sprostredkovateľ je povinný bez zbytočného odkladu informovať prevádzkovateľa, ak má za to, že sa pokynom prevádzkovateľa porušuje tento zákon, osobitný predpis alebo medzinárodná zmluva ,ktorou je Slovenská republika viazaná , ktoré sa týkajú ochrany osobných údajov.</w:t>
      </w:r>
    </w:p>
    <w:p w14:paraId="33E0B5D3" w14:textId="77777777" w:rsidR="00FF53EC" w:rsidRPr="00702DC2" w:rsidRDefault="00B25861">
      <w:pPr>
        <w:pStyle w:val="Bezriadkovania"/>
        <w:numPr>
          <w:ilvl w:val="0"/>
          <w:numId w:val="5"/>
        </w:numPr>
        <w:rPr>
          <w:rFonts w:ascii="Times New Roman" w:hAnsi="Times New Roman" w:cs="Times New Roman"/>
          <w:b/>
          <w:sz w:val="24"/>
          <w:szCs w:val="24"/>
        </w:rPr>
      </w:pPr>
      <w:r w:rsidRPr="00702DC2">
        <w:rPr>
          <w:rFonts w:ascii="Times New Roman" w:hAnsi="Times New Roman" w:cs="Times New Roman"/>
          <w:sz w:val="24"/>
          <w:szCs w:val="24"/>
        </w:rPr>
        <w:t>Túto zmluvu je možné vypovedať bez udania dôvodu ktoroukoľvek zmluvnou stranou s výpovednou lehotou 3 mesiace.</w:t>
      </w:r>
    </w:p>
    <w:p w14:paraId="4EAC3140" w14:textId="77777777" w:rsidR="00FF53EC" w:rsidRPr="00702DC2" w:rsidRDefault="00B25861">
      <w:pPr>
        <w:pStyle w:val="Bezriadkovania"/>
        <w:numPr>
          <w:ilvl w:val="0"/>
          <w:numId w:val="5"/>
        </w:numPr>
        <w:rPr>
          <w:rFonts w:ascii="Times New Roman" w:hAnsi="Times New Roman" w:cs="Times New Roman"/>
          <w:b/>
          <w:sz w:val="24"/>
          <w:szCs w:val="24"/>
        </w:rPr>
      </w:pPr>
      <w:r w:rsidRPr="00702DC2">
        <w:rPr>
          <w:rFonts w:ascii="Times New Roman" w:hAnsi="Times New Roman" w:cs="Times New Roman"/>
          <w:sz w:val="24"/>
          <w:szCs w:val="24"/>
        </w:rPr>
        <w:t>Pri vážnom porušení ustanovení GPDR a zákona 18/2018 Z. z. ktoroukoľvek zmluvnou stranou  môže druhá strana vypovedať zmluvu okamžite.</w:t>
      </w:r>
    </w:p>
    <w:p w14:paraId="3EEA36AC" w14:textId="77777777" w:rsidR="00FF53EC" w:rsidRPr="00702DC2" w:rsidRDefault="00FF53EC">
      <w:pPr>
        <w:pStyle w:val="Bezriadkovania"/>
        <w:rPr>
          <w:rFonts w:ascii="Times New Roman" w:hAnsi="Times New Roman" w:cs="Times New Roman"/>
          <w:b/>
          <w:sz w:val="24"/>
          <w:szCs w:val="24"/>
        </w:rPr>
      </w:pPr>
    </w:p>
    <w:p w14:paraId="3A4036D5" w14:textId="77777777" w:rsidR="00FF53EC" w:rsidRPr="00702DC2" w:rsidRDefault="00FF53EC">
      <w:pPr>
        <w:pStyle w:val="Bezriadkovania"/>
        <w:rPr>
          <w:rFonts w:ascii="Times New Roman" w:hAnsi="Times New Roman" w:cs="Times New Roman"/>
          <w:b/>
          <w:sz w:val="24"/>
          <w:szCs w:val="24"/>
        </w:rPr>
      </w:pPr>
    </w:p>
    <w:p w14:paraId="4C8454C2" w14:textId="77777777" w:rsidR="00FF53EC" w:rsidRPr="00702DC2" w:rsidRDefault="00B25861">
      <w:pPr>
        <w:pStyle w:val="Bezriadkovania"/>
        <w:rPr>
          <w:rFonts w:ascii="Times New Roman" w:hAnsi="Times New Roman" w:cs="Times New Roman"/>
          <w:b/>
          <w:sz w:val="24"/>
          <w:szCs w:val="24"/>
        </w:rPr>
      </w:pPr>
      <w:r w:rsidRPr="00702DC2">
        <w:rPr>
          <w:rFonts w:ascii="Times New Roman" w:hAnsi="Times New Roman" w:cs="Times New Roman"/>
          <w:b/>
          <w:sz w:val="24"/>
          <w:szCs w:val="24"/>
        </w:rPr>
        <w:t>Článok XI- Dátum uzatvorenia zmluvy a podpisy zmluvných strán.</w:t>
      </w:r>
    </w:p>
    <w:p w14:paraId="0BB465FB" w14:textId="77777777" w:rsidR="00FF53EC" w:rsidRPr="00702DC2" w:rsidRDefault="00FF53EC">
      <w:pPr>
        <w:pStyle w:val="Bezriadkovania"/>
        <w:rPr>
          <w:rFonts w:ascii="Times New Roman" w:hAnsi="Times New Roman" w:cs="Times New Roman"/>
          <w:b/>
          <w:sz w:val="24"/>
          <w:szCs w:val="24"/>
        </w:rPr>
      </w:pPr>
    </w:p>
    <w:p w14:paraId="2CE67490" w14:textId="538F9A95" w:rsidR="00FF53EC" w:rsidRPr="00702DC2" w:rsidRDefault="00B25861">
      <w:pPr>
        <w:pStyle w:val="Bezriadkovania"/>
        <w:rPr>
          <w:rFonts w:ascii="Times New Roman" w:hAnsi="Times New Roman" w:cs="Times New Roman"/>
          <w:sz w:val="24"/>
          <w:szCs w:val="24"/>
        </w:rPr>
      </w:pPr>
      <w:r w:rsidRPr="00702DC2">
        <w:rPr>
          <w:rFonts w:ascii="Times New Roman" w:hAnsi="Times New Roman" w:cs="Times New Roman"/>
          <w:sz w:val="24"/>
          <w:szCs w:val="24"/>
        </w:rPr>
        <w:t xml:space="preserve">Dňa: </w:t>
      </w:r>
      <w:r w:rsidR="00DC7223">
        <w:rPr>
          <w:rFonts w:ascii="Times New Roman" w:hAnsi="Times New Roman" w:cs="Times New Roman"/>
          <w:sz w:val="24"/>
          <w:szCs w:val="24"/>
        </w:rPr>
        <w:t xml:space="preserve">                                                                </w:t>
      </w:r>
      <w:r w:rsidRPr="00702DC2">
        <w:rPr>
          <w:rFonts w:ascii="Times New Roman" w:hAnsi="Times New Roman" w:cs="Times New Roman"/>
          <w:sz w:val="24"/>
          <w:szCs w:val="24"/>
        </w:rPr>
        <w:t>podpis a pečiatka prevádzkovateľa:</w:t>
      </w:r>
    </w:p>
    <w:p w14:paraId="20127934" w14:textId="77777777" w:rsidR="00FF53EC" w:rsidRPr="00702DC2" w:rsidRDefault="00FF53EC">
      <w:pPr>
        <w:pStyle w:val="Bezriadkovania"/>
        <w:rPr>
          <w:rFonts w:ascii="Times New Roman" w:hAnsi="Times New Roman" w:cs="Times New Roman"/>
          <w:sz w:val="24"/>
          <w:szCs w:val="24"/>
        </w:rPr>
      </w:pPr>
    </w:p>
    <w:p w14:paraId="7FC07EE7" w14:textId="77777777" w:rsidR="00FF53EC" w:rsidRPr="00702DC2" w:rsidRDefault="00FF53EC">
      <w:pPr>
        <w:pStyle w:val="Bezriadkovania"/>
        <w:rPr>
          <w:rFonts w:ascii="Times New Roman" w:hAnsi="Times New Roman" w:cs="Times New Roman"/>
          <w:sz w:val="24"/>
          <w:szCs w:val="24"/>
        </w:rPr>
      </w:pPr>
    </w:p>
    <w:p w14:paraId="16D15AE8" w14:textId="77777777" w:rsidR="00FF53EC" w:rsidRPr="00702DC2" w:rsidRDefault="00FF53EC">
      <w:pPr>
        <w:pStyle w:val="Bezriadkovania"/>
        <w:rPr>
          <w:rFonts w:ascii="Times New Roman" w:hAnsi="Times New Roman" w:cs="Times New Roman"/>
          <w:sz w:val="24"/>
          <w:szCs w:val="24"/>
        </w:rPr>
      </w:pPr>
    </w:p>
    <w:p w14:paraId="78993AD6" w14:textId="0D90C9E4" w:rsidR="00FF53EC" w:rsidRPr="00702DC2" w:rsidRDefault="00B25861">
      <w:pPr>
        <w:pStyle w:val="Bezriadkovania"/>
        <w:rPr>
          <w:rFonts w:ascii="Times New Roman" w:hAnsi="Times New Roman" w:cs="Times New Roman"/>
          <w:sz w:val="24"/>
          <w:szCs w:val="24"/>
        </w:rPr>
      </w:pPr>
      <w:r w:rsidRPr="00702DC2">
        <w:rPr>
          <w:rFonts w:ascii="Times New Roman" w:hAnsi="Times New Roman" w:cs="Times New Roman"/>
          <w:sz w:val="24"/>
          <w:szCs w:val="24"/>
        </w:rPr>
        <w:t>Dňa:</w:t>
      </w:r>
      <w:r w:rsidR="00917B31" w:rsidRPr="00702DC2">
        <w:rPr>
          <w:rFonts w:ascii="Times New Roman" w:hAnsi="Times New Roman" w:cs="Times New Roman"/>
          <w:sz w:val="24"/>
          <w:szCs w:val="24"/>
        </w:rPr>
        <w:t xml:space="preserve"> </w:t>
      </w:r>
      <w:r w:rsidR="00DC7223">
        <w:rPr>
          <w:rFonts w:ascii="Times New Roman" w:hAnsi="Times New Roman" w:cs="Times New Roman"/>
          <w:sz w:val="24"/>
          <w:szCs w:val="24"/>
        </w:rPr>
        <w:t xml:space="preserve">                                                               </w:t>
      </w:r>
      <w:r w:rsidRPr="00702DC2">
        <w:rPr>
          <w:rFonts w:ascii="Times New Roman" w:hAnsi="Times New Roman" w:cs="Times New Roman"/>
          <w:sz w:val="24"/>
          <w:szCs w:val="24"/>
        </w:rPr>
        <w:t>podpis a pečiatka sprostredkovateľa:</w:t>
      </w:r>
    </w:p>
    <w:p w14:paraId="29732BAA" w14:textId="77777777" w:rsidR="00FF53EC" w:rsidRPr="00702DC2" w:rsidRDefault="00FF53EC">
      <w:pPr>
        <w:pStyle w:val="Bezriadkovania"/>
        <w:rPr>
          <w:rFonts w:ascii="Times New Roman" w:hAnsi="Times New Roman" w:cs="Times New Roman"/>
          <w:sz w:val="24"/>
          <w:szCs w:val="24"/>
        </w:rPr>
      </w:pPr>
    </w:p>
    <w:p w14:paraId="425EDF6A" w14:textId="77777777" w:rsidR="00FF53EC" w:rsidRPr="00702DC2" w:rsidRDefault="00FF53EC">
      <w:pPr>
        <w:rPr>
          <w:rFonts w:ascii="Times New Roman" w:hAnsi="Times New Roman" w:cs="Times New Roman"/>
          <w:sz w:val="24"/>
          <w:szCs w:val="24"/>
        </w:rPr>
      </w:pPr>
    </w:p>
    <w:sectPr w:rsidR="00FF53EC" w:rsidRPr="00702DC2" w:rsidSect="00027AA2">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0">
    <w:panose1 w:val="00000000000000000000"/>
    <w:charset w:val="00"/>
    <w:family w:val="roman"/>
    <w:notTrueType/>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A58"/>
    <w:multiLevelType w:val="multilevel"/>
    <w:tmpl w:val="8E106A90"/>
    <w:lvl w:ilvl="0">
      <w:start w:val="1"/>
      <w:numFmt w:val="decimal"/>
      <w:lvlText w:val="(%1)"/>
      <w:lvlJc w:val="left"/>
      <w:pPr>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1866DD"/>
    <w:multiLevelType w:val="multilevel"/>
    <w:tmpl w:val="E54647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DC873E2"/>
    <w:multiLevelType w:val="multilevel"/>
    <w:tmpl w:val="F7A630DC"/>
    <w:lvl w:ilvl="0">
      <w:start w:val="1"/>
      <w:numFmt w:val="decimal"/>
      <w:lvlText w:val="(%1)"/>
      <w:lvlJc w:val="left"/>
      <w:pPr>
        <w:ind w:left="69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55429C"/>
    <w:multiLevelType w:val="multilevel"/>
    <w:tmpl w:val="56A2F2B4"/>
    <w:lvl w:ilvl="0">
      <w:start w:val="1"/>
      <w:numFmt w:val="decimal"/>
      <w:lvlText w:val="(%1)"/>
      <w:lvlJc w:val="left"/>
      <w:pPr>
        <w:ind w:left="69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5AC6A3E"/>
    <w:multiLevelType w:val="multilevel"/>
    <w:tmpl w:val="4C5E12B8"/>
    <w:lvl w:ilvl="0">
      <w:start w:val="1"/>
      <w:numFmt w:val="decimal"/>
      <w:lvlText w:val="(%1)"/>
      <w:lvlJc w:val="left"/>
      <w:pPr>
        <w:ind w:left="6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D2F7A61"/>
    <w:multiLevelType w:val="multilevel"/>
    <w:tmpl w:val="54D62D48"/>
    <w:lvl w:ilvl="0">
      <w:start w:val="1"/>
      <w:numFmt w:val="decimal"/>
      <w:lvlText w:val="(%1)"/>
      <w:lvlJc w:val="left"/>
      <w:pPr>
        <w:ind w:left="69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0067965">
    <w:abstractNumId w:val="0"/>
  </w:num>
  <w:num w:numId="2" w16cid:durableId="2118526756">
    <w:abstractNumId w:val="4"/>
  </w:num>
  <w:num w:numId="3" w16cid:durableId="721825817">
    <w:abstractNumId w:val="2"/>
  </w:num>
  <w:num w:numId="4" w16cid:durableId="351029348">
    <w:abstractNumId w:val="5"/>
  </w:num>
  <w:num w:numId="5" w16cid:durableId="291712642">
    <w:abstractNumId w:val="3"/>
  </w:num>
  <w:num w:numId="6" w16cid:durableId="1164859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F53EC"/>
    <w:rsid w:val="0001362F"/>
    <w:rsid w:val="00027AA2"/>
    <w:rsid w:val="00034D47"/>
    <w:rsid w:val="00096C82"/>
    <w:rsid w:val="000A1637"/>
    <w:rsid w:val="000E2CA6"/>
    <w:rsid w:val="000F7BC2"/>
    <w:rsid w:val="001837C9"/>
    <w:rsid w:val="002355CD"/>
    <w:rsid w:val="00237AC0"/>
    <w:rsid w:val="002977B0"/>
    <w:rsid w:val="002E278B"/>
    <w:rsid w:val="002F21BC"/>
    <w:rsid w:val="003458DE"/>
    <w:rsid w:val="00361349"/>
    <w:rsid w:val="003620CB"/>
    <w:rsid w:val="00394839"/>
    <w:rsid w:val="003B152B"/>
    <w:rsid w:val="004701FB"/>
    <w:rsid w:val="00493D66"/>
    <w:rsid w:val="004E0B12"/>
    <w:rsid w:val="005C5C96"/>
    <w:rsid w:val="00635CED"/>
    <w:rsid w:val="0065066D"/>
    <w:rsid w:val="006C76F6"/>
    <w:rsid w:val="006F1F7B"/>
    <w:rsid w:val="00702DC2"/>
    <w:rsid w:val="00720D09"/>
    <w:rsid w:val="007356BE"/>
    <w:rsid w:val="0078554B"/>
    <w:rsid w:val="007A7F41"/>
    <w:rsid w:val="007C2AC3"/>
    <w:rsid w:val="007E059E"/>
    <w:rsid w:val="00827A66"/>
    <w:rsid w:val="008A6B5E"/>
    <w:rsid w:val="00917B31"/>
    <w:rsid w:val="009375B2"/>
    <w:rsid w:val="00947CB6"/>
    <w:rsid w:val="009A346F"/>
    <w:rsid w:val="009D394B"/>
    <w:rsid w:val="009F029C"/>
    <w:rsid w:val="009F7607"/>
    <w:rsid w:val="00A0320B"/>
    <w:rsid w:val="00A15AFD"/>
    <w:rsid w:val="00A177DA"/>
    <w:rsid w:val="00A85C18"/>
    <w:rsid w:val="00AB5165"/>
    <w:rsid w:val="00B25861"/>
    <w:rsid w:val="00BA642B"/>
    <w:rsid w:val="00BA7E62"/>
    <w:rsid w:val="00BC51F9"/>
    <w:rsid w:val="00BD6126"/>
    <w:rsid w:val="00BF74B0"/>
    <w:rsid w:val="00C32CE8"/>
    <w:rsid w:val="00C9212D"/>
    <w:rsid w:val="00CB27FC"/>
    <w:rsid w:val="00CD0410"/>
    <w:rsid w:val="00CE65D9"/>
    <w:rsid w:val="00CF189E"/>
    <w:rsid w:val="00D06356"/>
    <w:rsid w:val="00D10FEE"/>
    <w:rsid w:val="00D15449"/>
    <w:rsid w:val="00D23396"/>
    <w:rsid w:val="00D61B6B"/>
    <w:rsid w:val="00DC7223"/>
    <w:rsid w:val="00DD4C83"/>
    <w:rsid w:val="00EF0412"/>
    <w:rsid w:val="00FF53E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17FE"/>
  <w15:docId w15:val="{B78449DF-EB16-4B85-B8F0-75DEB0A3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3643"/>
    <w:pPr>
      <w:spacing w:after="200" w:line="276" w:lineRule="auto"/>
    </w:pPr>
    <w:rPr>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semiHidden/>
    <w:unhideWhenUsed/>
    <w:rsid w:val="00B23D8E"/>
    <w:rPr>
      <w:color w:val="0000FF" w:themeColor="hyperlink"/>
      <w:u w:val="single"/>
    </w:rPr>
  </w:style>
  <w:style w:type="character" w:customStyle="1" w:styleId="TextbublinyChar">
    <w:name w:val="Text bubliny Char"/>
    <w:qFormat/>
    <w:rsid w:val="00180F4D"/>
    <w:rPr>
      <w:rFonts w:ascii="Tahoma" w:eastAsia="Tahoma" w:hAnsi="Tahoma"/>
      <w:sz w:val="16"/>
      <w:szCs w:val="16"/>
    </w:rPr>
  </w:style>
  <w:style w:type="character" w:styleId="Zstupntext">
    <w:name w:val="Placeholder Text"/>
    <w:qFormat/>
    <w:rsid w:val="00180F4D"/>
    <w:rPr>
      <w:color w:val="808080"/>
    </w:rPr>
  </w:style>
  <w:style w:type="character" w:customStyle="1" w:styleId="NzovChar">
    <w:name w:val="Názov Char"/>
    <w:qFormat/>
    <w:rsid w:val="00180F4D"/>
    <w:rPr>
      <w:rFonts w:ascii="Cambria" w:eastAsia="0" w:hAnsi="Cambria"/>
      <w:color w:val="17365D"/>
      <w:spacing w:val="5"/>
      <w:sz w:val="52"/>
      <w:szCs w:val="52"/>
    </w:rPr>
  </w:style>
  <w:style w:type="character" w:customStyle="1" w:styleId="Nadpis1Char">
    <w:name w:val="Nadpis 1 Char"/>
    <w:qFormat/>
    <w:rsid w:val="00180F4D"/>
    <w:rPr>
      <w:rFonts w:ascii="Cambria" w:eastAsia="0" w:hAnsi="Cambria"/>
      <w:b/>
      <w:bCs/>
      <w:color w:val="365F91"/>
      <w:sz w:val="28"/>
      <w:szCs w:val="28"/>
    </w:rPr>
  </w:style>
  <w:style w:type="paragraph" w:customStyle="1" w:styleId="Nadpis">
    <w:name w:val="Nadpis"/>
    <w:basedOn w:val="Normlny"/>
    <w:next w:val="Zkladntext"/>
    <w:qFormat/>
    <w:rsid w:val="00180F4D"/>
    <w:pPr>
      <w:keepNext/>
      <w:spacing w:before="240" w:after="120"/>
    </w:pPr>
    <w:rPr>
      <w:rFonts w:ascii="Liberation Sans" w:eastAsia="Microsoft YaHei" w:hAnsi="Liberation Sans" w:cs="Arial"/>
      <w:sz w:val="28"/>
      <w:szCs w:val="28"/>
    </w:rPr>
  </w:style>
  <w:style w:type="paragraph" w:styleId="Zkladntext">
    <w:name w:val="Body Text"/>
    <w:basedOn w:val="Normlny"/>
    <w:rsid w:val="00180F4D"/>
    <w:pPr>
      <w:spacing w:after="140"/>
    </w:pPr>
  </w:style>
  <w:style w:type="paragraph" w:styleId="Zoznam">
    <w:name w:val="List"/>
    <w:basedOn w:val="Zkladntext"/>
    <w:rsid w:val="00180F4D"/>
    <w:rPr>
      <w:rFonts w:cs="Arial"/>
    </w:rPr>
  </w:style>
  <w:style w:type="paragraph" w:styleId="Popis">
    <w:name w:val="caption"/>
    <w:basedOn w:val="Normlny"/>
    <w:qFormat/>
    <w:rsid w:val="00180F4D"/>
    <w:pPr>
      <w:suppressLineNumbers/>
      <w:spacing w:before="120" w:after="120"/>
    </w:pPr>
    <w:rPr>
      <w:rFonts w:cs="Arial"/>
      <w:i/>
      <w:iCs/>
      <w:sz w:val="24"/>
      <w:szCs w:val="24"/>
    </w:rPr>
  </w:style>
  <w:style w:type="paragraph" w:customStyle="1" w:styleId="Index">
    <w:name w:val="Index"/>
    <w:basedOn w:val="Normlny"/>
    <w:qFormat/>
    <w:rsid w:val="00180F4D"/>
    <w:pPr>
      <w:suppressLineNumbers/>
    </w:pPr>
    <w:rPr>
      <w:rFonts w:cs="Arial"/>
    </w:rPr>
  </w:style>
  <w:style w:type="paragraph" w:styleId="Bezriadkovania">
    <w:name w:val="No Spacing"/>
    <w:uiPriority w:val="1"/>
    <w:qFormat/>
    <w:rsid w:val="00A53643"/>
    <w:rPr>
      <w:sz w:val="22"/>
    </w:rPr>
  </w:style>
  <w:style w:type="paragraph" w:styleId="Textbubliny">
    <w:name w:val="Balloon Text"/>
    <w:basedOn w:val="Normlny"/>
    <w:qFormat/>
    <w:rsid w:val="00180F4D"/>
    <w:pPr>
      <w:spacing w:after="0" w:line="240" w:lineRule="exact"/>
    </w:pPr>
    <w:rPr>
      <w:rFonts w:ascii="Tahoma" w:eastAsia="Tahoma" w:hAnsi="Tahoma"/>
      <w:sz w:val="16"/>
      <w:szCs w:val="16"/>
    </w:rPr>
  </w:style>
  <w:style w:type="table" w:styleId="Mriekatabuky">
    <w:name w:val="Table Grid"/>
    <w:basedOn w:val="Normlnatabuka"/>
    <w:uiPriority w:val="59"/>
    <w:rsid w:val="00A536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prepojenie">
    <w:name w:val="Hyperlink"/>
    <w:basedOn w:val="Predvolenpsmoodseku"/>
    <w:uiPriority w:val="99"/>
    <w:unhideWhenUsed/>
    <w:rsid w:val="00B25861"/>
    <w:rPr>
      <w:color w:val="0000FF" w:themeColor="hyperlink"/>
      <w:u w:val="single"/>
    </w:rPr>
  </w:style>
  <w:style w:type="paragraph" w:styleId="Hlavika">
    <w:name w:val="header"/>
    <w:basedOn w:val="Normlny"/>
    <w:link w:val="HlavikaChar1"/>
    <w:uiPriority w:val="99"/>
    <w:unhideWhenUsed/>
    <w:rsid w:val="004E0B12"/>
    <w:pPr>
      <w:tabs>
        <w:tab w:val="center" w:pos="4536"/>
        <w:tab w:val="right" w:pos="9072"/>
      </w:tabs>
      <w:spacing w:after="0" w:line="240" w:lineRule="auto"/>
    </w:pPr>
  </w:style>
  <w:style w:type="character" w:customStyle="1" w:styleId="HlavikaChar">
    <w:name w:val="Hlavička Char"/>
    <w:basedOn w:val="Predvolenpsmoodseku"/>
    <w:uiPriority w:val="99"/>
    <w:semiHidden/>
    <w:rsid w:val="004E0B12"/>
    <w:rPr>
      <w:sz w:val="22"/>
    </w:rPr>
  </w:style>
  <w:style w:type="character" w:customStyle="1" w:styleId="HlavikaChar1">
    <w:name w:val="Hlavička Char1"/>
    <w:basedOn w:val="Predvolenpsmoodseku"/>
    <w:link w:val="Hlavika"/>
    <w:uiPriority w:val="99"/>
    <w:locked/>
    <w:rsid w:val="004E0B12"/>
    <w:rPr>
      <w:sz w:val="22"/>
    </w:rPr>
  </w:style>
  <w:style w:type="character" w:styleId="Nevyrieenzmienka">
    <w:name w:val="Unresolved Mention"/>
    <w:basedOn w:val="Predvolenpsmoodseku"/>
    <w:uiPriority w:val="99"/>
    <w:semiHidden/>
    <w:unhideWhenUsed/>
    <w:rsid w:val="0036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2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tanpark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Pitová</dc:creator>
  <dc:description/>
  <cp:lastModifiedBy>Užívateľ</cp:lastModifiedBy>
  <cp:revision>176</cp:revision>
  <dcterms:created xsi:type="dcterms:W3CDTF">2021-01-11T09:04:00Z</dcterms:created>
  <dcterms:modified xsi:type="dcterms:W3CDTF">2024-03-18T12:29:00Z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